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A02" w:rsidRDefault="00123ADE" w:rsidP="003C5332">
      <w:pPr>
        <w:spacing w:after="0" w:line="240" w:lineRule="auto"/>
        <w:jc w:val="center"/>
        <w:outlineLvl w:val="0"/>
        <w:rPr>
          <w:rFonts w:ascii="Gulim" w:eastAsia="Gulim" w:hAnsi="Gulim"/>
          <w:b/>
          <w:sz w:val="24"/>
          <w:szCs w:val="24"/>
        </w:rPr>
      </w:pPr>
      <w:bookmarkStart w:id="0" w:name="_GoBack"/>
      <w:bookmarkEnd w:id="0"/>
      <w:r>
        <w:rPr>
          <w:rFonts w:ascii="Gulim" w:eastAsia="Gulim" w:hAnsi="Gulim"/>
          <w:b/>
          <w:sz w:val="24"/>
          <w:szCs w:val="24"/>
        </w:rPr>
        <w:t>A Short I</w:t>
      </w:r>
      <w:r w:rsidR="008E4A02">
        <w:rPr>
          <w:rFonts w:ascii="Gulim" w:eastAsia="Gulim" w:hAnsi="Gulim"/>
          <w:b/>
          <w:sz w:val="24"/>
          <w:szCs w:val="24"/>
        </w:rPr>
        <w:t xml:space="preserve">ntroduction to </w:t>
      </w:r>
      <w:r w:rsidR="001A1188">
        <w:rPr>
          <w:rFonts w:ascii="Gulim" w:eastAsia="Gulim" w:hAnsi="Gulim"/>
          <w:b/>
          <w:sz w:val="24"/>
          <w:szCs w:val="24"/>
        </w:rPr>
        <w:t>Human and Organizational Performance (HOP)</w:t>
      </w:r>
    </w:p>
    <w:p w:rsidR="001A1188" w:rsidRDefault="001A1188" w:rsidP="001A1188">
      <w:pPr>
        <w:spacing w:after="0" w:line="240" w:lineRule="auto"/>
        <w:jc w:val="center"/>
        <w:outlineLvl w:val="0"/>
        <w:rPr>
          <w:rFonts w:ascii="Gulim" w:eastAsia="Gulim" w:hAnsi="Gulim"/>
          <w:b/>
          <w:sz w:val="24"/>
          <w:szCs w:val="24"/>
        </w:rPr>
      </w:pPr>
      <w:r>
        <w:rPr>
          <w:rFonts w:ascii="Gulim" w:eastAsia="Gulim" w:hAnsi="Gulim"/>
          <w:b/>
          <w:sz w:val="24"/>
          <w:szCs w:val="24"/>
        </w:rPr>
        <w:t>and Learning Teams</w:t>
      </w:r>
    </w:p>
    <w:p w:rsidR="008E4A02" w:rsidRPr="008E4A02" w:rsidRDefault="008E4A02" w:rsidP="001A1188">
      <w:pPr>
        <w:spacing w:after="0" w:line="240" w:lineRule="auto"/>
        <w:jc w:val="center"/>
        <w:outlineLvl w:val="0"/>
        <w:rPr>
          <w:rFonts w:ascii="Gulim" w:eastAsia="Gulim" w:hAnsi="Gulim"/>
          <w:i/>
          <w:sz w:val="20"/>
          <w:szCs w:val="24"/>
        </w:rPr>
      </w:pPr>
      <w:r w:rsidRPr="008E4A02">
        <w:rPr>
          <w:rFonts w:ascii="Gulim" w:eastAsia="Gulim" w:hAnsi="Gulim"/>
          <w:i/>
          <w:sz w:val="20"/>
          <w:szCs w:val="24"/>
        </w:rPr>
        <w:t xml:space="preserve">An editorial </w:t>
      </w:r>
      <w:r>
        <w:rPr>
          <w:rFonts w:ascii="Gulim" w:eastAsia="Gulim" w:hAnsi="Gulim"/>
          <w:i/>
          <w:sz w:val="20"/>
          <w:szCs w:val="24"/>
        </w:rPr>
        <w:t>by Andrea Baker</w:t>
      </w:r>
      <w:r w:rsidR="00147EEC">
        <w:rPr>
          <w:rFonts w:ascii="Gulim" w:eastAsia="Gulim" w:hAnsi="Gulim"/>
          <w:i/>
          <w:sz w:val="20"/>
          <w:szCs w:val="24"/>
        </w:rPr>
        <w:t>, The HOP Mentor</w:t>
      </w:r>
    </w:p>
    <w:p w:rsidR="001A1188" w:rsidRDefault="001A1188" w:rsidP="001A1188">
      <w:pPr>
        <w:spacing w:after="0" w:line="240" w:lineRule="auto"/>
        <w:jc w:val="center"/>
        <w:outlineLvl w:val="0"/>
        <w:rPr>
          <w:rFonts w:ascii="Gulim" w:eastAsia="Gulim" w:hAnsi="Gulim"/>
          <w:b/>
          <w:sz w:val="24"/>
          <w:szCs w:val="24"/>
        </w:rPr>
      </w:pPr>
    </w:p>
    <w:p w:rsidR="008E4A02" w:rsidRPr="00783343" w:rsidRDefault="008E4A02" w:rsidP="00783343">
      <w:pPr>
        <w:autoSpaceDE w:val="0"/>
        <w:autoSpaceDN w:val="0"/>
        <w:adjustRightInd w:val="0"/>
        <w:spacing w:after="0" w:line="240" w:lineRule="auto"/>
        <w:rPr>
          <w:rFonts w:ascii="Gulim" w:eastAsia="Gulim" w:hAnsi="Gulim" w:cs="Helvetica Neue"/>
          <w:b/>
          <w:bCs/>
          <w:color w:val="2B6991"/>
          <w:sz w:val="28"/>
          <w:szCs w:val="24"/>
        </w:rPr>
      </w:pPr>
      <w:r w:rsidRPr="00783343">
        <w:rPr>
          <w:rFonts w:ascii="Gulim" w:eastAsia="Gulim" w:hAnsi="Gulim" w:cs="Helvetica Neue"/>
          <w:b/>
          <w:bCs/>
          <w:color w:val="2B6991"/>
          <w:sz w:val="28"/>
          <w:szCs w:val="24"/>
        </w:rPr>
        <w:t>A Convenient Story</w:t>
      </w:r>
    </w:p>
    <w:p w:rsidR="008E4A02" w:rsidRDefault="008E4A02" w:rsidP="008E4A02">
      <w:pPr>
        <w:spacing w:after="0" w:line="240" w:lineRule="auto"/>
        <w:outlineLvl w:val="0"/>
        <w:rPr>
          <w:rFonts w:ascii="Gulim" w:eastAsia="Gulim" w:hAnsi="Gulim"/>
          <w:b/>
          <w:sz w:val="24"/>
          <w:szCs w:val="24"/>
        </w:rPr>
      </w:pPr>
    </w:p>
    <w:p w:rsidR="00483D89" w:rsidRPr="00BB2823" w:rsidRDefault="00483D89" w:rsidP="00BB2823">
      <w:pPr>
        <w:spacing w:after="0" w:line="240" w:lineRule="auto"/>
        <w:outlineLvl w:val="0"/>
        <w:rPr>
          <w:rFonts w:ascii="Gulim" w:eastAsia="Gulim" w:hAnsi="Gulim"/>
          <w:b/>
          <w:sz w:val="24"/>
          <w:szCs w:val="24"/>
        </w:rPr>
      </w:pPr>
      <w:r w:rsidRPr="00BB2823">
        <w:rPr>
          <w:rFonts w:ascii="Gulim" w:eastAsia="Gulim" w:hAnsi="Gulim"/>
          <w:b/>
          <w:sz w:val="24"/>
          <w:szCs w:val="24"/>
        </w:rPr>
        <w:t xml:space="preserve"> </w:t>
      </w:r>
      <w:r w:rsidRPr="00BB2823">
        <w:rPr>
          <w:rFonts w:ascii="Gulim" w:eastAsia="Gulim" w:hAnsi="Gulim"/>
          <w:sz w:val="24"/>
          <w:szCs w:val="24"/>
        </w:rPr>
        <w:t>“Well, that’s a convenient story,” the company CEO bleared at me through his watery spectacled eyes.   This man was tired.  Not “I didn’t sleep enough last night” tired; he was “I haven’t slept well in 20 years” tired.  Those eyes had seen too many cross faces in the board room, too many hours of a flickering computer screen, too many blurry digital displays reading 3</w:t>
      </w:r>
      <w:r w:rsidR="000B2E87">
        <w:rPr>
          <w:rFonts w:ascii="Gulim" w:eastAsia="Gulim" w:hAnsi="Gulim"/>
          <w:sz w:val="24"/>
          <w:szCs w:val="24"/>
        </w:rPr>
        <w:t>AM</w:t>
      </w:r>
      <w:r w:rsidRPr="00BB2823">
        <w:rPr>
          <w:rFonts w:ascii="Gulim" w:eastAsia="Gulim" w:hAnsi="Gulim"/>
          <w:sz w:val="24"/>
          <w:szCs w:val="24"/>
        </w:rPr>
        <w:t>, and now they were pointedly fixed on me.</w:t>
      </w:r>
    </w:p>
    <w:p w:rsidR="00483D89" w:rsidRPr="00BB2823" w:rsidRDefault="00483D89" w:rsidP="00BB2823">
      <w:pPr>
        <w:spacing w:after="0" w:line="240" w:lineRule="auto"/>
        <w:rPr>
          <w:rFonts w:ascii="Gulim" w:eastAsia="Gulim" w:hAnsi="Gulim"/>
          <w:sz w:val="24"/>
          <w:szCs w:val="24"/>
        </w:rPr>
      </w:pPr>
    </w:p>
    <w:p w:rsidR="00483D89" w:rsidRPr="00BB2823" w:rsidRDefault="00483D89" w:rsidP="00BB2823">
      <w:pPr>
        <w:spacing w:after="0" w:line="240" w:lineRule="auto"/>
        <w:rPr>
          <w:rFonts w:ascii="Gulim" w:eastAsia="Gulim" w:hAnsi="Gulim"/>
          <w:sz w:val="24"/>
          <w:szCs w:val="24"/>
        </w:rPr>
      </w:pPr>
      <w:r w:rsidRPr="00BB2823">
        <w:rPr>
          <w:rFonts w:ascii="Gulim" w:eastAsia="Gulim" w:hAnsi="Gulim"/>
          <w:sz w:val="24"/>
          <w:szCs w:val="24"/>
        </w:rPr>
        <w:t xml:space="preserve">“You’re trying to </w:t>
      </w:r>
      <w:r w:rsidR="00BB2823">
        <w:rPr>
          <w:rFonts w:ascii="Gulim" w:eastAsia="Gulim" w:hAnsi="Gulim"/>
          <w:sz w:val="24"/>
          <w:szCs w:val="24"/>
        </w:rPr>
        <w:t>prove to us that this human and...human and ope...</w:t>
      </w:r>
      <w:r w:rsidRPr="00BB2823">
        <w:rPr>
          <w:rFonts w:ascii="Gulim" w:eastAsia="Gulim" w:hAnsi="Gulim"/>
          <w:sz w:val="24"/>
          <w:szCs w:val="24"/>
        </w:rPr>
        <w:t>what is it called?”  he glanced down at his notes for the answer, red in the face, betraying that it was many years since he’d been at a loss for terminology in his own conference room. “You’re trying to prove that this Human and Organizational Performance concept is true,” he started back in, “that workers make errors because of their environment and we shouldn’t blame them, and so on and so on.  And, in the story you just told, the employee broke a rule, but there were a lot of design problems and he clearly meant well.”  The CEO paused for a momen</w:t>
      </w:r>
      <w:r w:rsidR="00324679">
        <w:rPr>
          <w:rFonts w:ascii="Gulim" w:eastAsia="Gulim" w:hAnsi="Gulim"/>
          <w:sz w:val="24"/>
          <w:szCs w:val="24"/>
        </w:rPr>
        <w:t>t, folding his hands on the table</w:t>
      </w:r>
      <w:r w:rsidRPr="00BB2823">
        <w:rPr>
          <w:rFonts w:ascii="Gulim" w:eastAsia="Gulim" w:hAnsi="Gulim"/>
          <w:sz w:val="24"/>
          <w:szCs w:val="24"/>
        </w:rPr>
        <w:t xml:space="preserve"> anticipatorily for his calm argument punchline, “It’s very convenient for you tell that story because that’s not how life normally works.   Sometimes people just break rules because they are too lazy to do it the right way.  People don’t normally try to do right by the company, they aren’t normally ‘victims’ of their environment like you painted this guy to be.  This story is fictitious, or an anomaly. I’d imagine you’d be hard pressed to tell another story like it.” </w:t>
      </w:r>
    </w:p>
    <w:p w:rsidR="00483D89" w:rsidRPr="00BB2823" w:rsidRDefault="00483D89" w:rsidP="00BB2823">
      <w:pPr>
        <w:spacing w:after="0" w:line="240" w:lineRule="auto"/>
        <w:rPr>
          <w:rFonts w:ascii="Gulim" w:eastAsia="Gulim" w:hAnsi="Gulim"/>
          <w:sz w:val="24"/>
          <w:szCs w:val="24"/>
        </w:rPr>
      </w:pPr>
    </w:p>
    <w:p w:rsidR="00483D89" w:rsidRPr="00BB2823" w:rsidRDefault="00483D89" w:rsidP="00BB2823">
      <w:pPr>
        <w:spacing w:after="0" w:line="240" w:lineRule="auto"/>
        <w:rPr>
          <w:rFonts w:ascii="Gulim" w:eastAsia="Gulim" w:hAnsi="Gulim"/>
          <w:sz w:val="24"/>
          <w:szCs w:val="24"/>
        </w:rPr>
      </w:pPr>
      <w:r w:rsidRPr="00BB2823">
        <w:rPr>
          <w:rFonts w:ascii="Gulim" w:eastAsia="Gulim" w:hAnsi="Gulim"/>
          <w:sz w:val="24"/>
          <w:szCs w:val="24"/>
        </w:rPr>
        <w:t xml:space="preserve">The room of 25 had gone quiet.  Eyes traced my face for a response.  A woman sitting towards the back stifled a sneeze. Were people holding their breath?  I vaguely wondered if they were all nervous for me or just amused.  The CEO was waiting.  I smiled to myself, thinking back to how many times I have faced this same discussion.  Learning the New View is a bit like taking the red (or was it blue?) pill that reveals the Matrix; it pulls back the grimy film of biases and operational assumptions that distorts our reality.  The CEO’s watery eyes were being asked to stare into a version of the truth that was completely foreign to him.  He should be skeptical. He should ask for more proof, for more examples, for more stories.   And luckily for him, </w:t>
      </w:r>
      <w:r w:rsidR="00A367CA">
        <w:rPr>
          <w:rFonts w:ascii="Gulim" w:eastAsia="Gulim" w:hAnsi="Gulim"/>
          <w:sz w:val="24"/>
          <w:szCs w:val="24"/>
        </w:rPr>
        <w:t>we</w:t>
      </w:r>
      <w:r w:rsidRPr="00BB2823">
        <w:rPr>
          <w:rFonts w:ascii="Gulim" w:eastAsia="Gulim" w:hAnsi="Gulim"/>
          <w:sz w:val="24"/>
          <w:szCs w:val="24"/>
        </w:rPr>
        <w:t xml:space="preserve"> have hundreds.  And so, looking back at the CEO, I said, “I understand the skepticism.  Let me give you another example.  Did</w:t>
      </w:r>
      <w:r w:rsidR="00BB2823">
        <w:rPr>
          <w:rFonts w:ascii="Gulim" w:eastAsia="Gulim" w:hAnsi="Gulim"/>
          <w:sz w:val="24"/>
          <w:szCs w:val="24"/>
        </w:rPr>
        <w:t xml:space="preserve"> I ever tell you about the time...</w:t>
      </w:r>
      <w:r w:rsidRPr="00BB2823">
        <w:rPr>
          <w:rFonts w:ascii="Gulim" w:eastAsia="Gulim" w:hAnsi="Gulim"/>
          <w:sz w:val="24"/>
          <w:szCs w:val="24"/>
        </w:rPr>
        <w:t xml:space="preserve">”? </w:t>
      </w:r>
    </w:p>
    <w:p w:rsidR="00434CF4" w:rsidRDefault="00434CF4" w:rsidP="00BB2823">
      <w:pPr>
        <w:autoSpaceDE w:val="0"/>
        <w:autoSpaceDN w:val="0"/>
        <w:adjustRightInd w:val="0"/>
        <w:spacing w:after="0" w:line="240" w:lineRule="auto"/>
        <w:jc w:val="center"/>
        <w:rPr>
          <w:rFonts w:ascii="Gulim" w:eastAsia="Gulim" w:hAnsi="Gulim" w:cs="Cochin"/>
          <w:color w:val="191919"/>
          <w:sz w:val="24"/>
          <w:szCs w:val="24"/>
        </w:rPr>
      </w:pPr>
    </w:p>
    <w:p w:rsidR="00434CF4" w:rsidRDefault="00434CF4" w:rsidP="00BB2823">
      <w:pPr>
        <w:autoSpaceDE w:val="0"/>
        <w:autoSpaceDN w:val="0"/>
        <w:adjustRightInd w:val="0"/>
        <w:spacing w:after="0" w:line="240" w:lineRule="auto"/>
        <w:jc w:val="center"/>
        <w:rPr>
          <w:rFonts w:ascii="Gulim" w:eastAsia="Gulim" w:hAnsi="Gulim" w:cs="Cochin"/>
          <w:color w:val="191919"/>
          <w:sz w:val="24"/>
          <w:szCs w:val="24"/>
        </w:rPr>
      </w:pPr>
    </w:p>
    <w:p w:rsidR="00CD036E" w:rsidRPr="00783343" w:rsidRDefault="008E4A02" w:rsidP="00783343">
      <w:pPr>
        <w:autoSpaceDE w:val="0"/>
        <w:autoSpaceDN w:val="0"/>
        <w:adjustRightInd w:val="0"/>
        <w:spacing w:after="0" w:line="240" w:lineRule="auto"/>
        <w:rPr>
          <w:rFonts w:ascii="Gulim" w:eastAsia="Gulim" w:hAnsi="Gulim" w:cs="Helvetica Neue"/>
          <w:b/>
          <w:bCs/>
          <w:color w:val="2B6991"/>
          <w:sz w:val="28"/>
          <w:szCs w:val="24"/>
        </w:rPr>
      </w:pPr>
      <w:r w:rsidRPr="00783343">
        <w:rPr>
          <w:rFonts w:ascii="Gulim" w:eastAsia="Gulim" w:hAnsi="Gulim" w:cs="Helvetica Neue"/>
          <w:b/>
          <w:bCs/>
          <w:color w:val="2B6991"/>
          <w:sz w:val="28"/>
          <w:szCs w:val="24"/>
        </w:rPr>
        <w:t>What is HOP?</w:t>
      </w:r>
    </w:p>
    <w:p w:rsidR="008E4A02" w:rsidRDefault="008E4A02" w:rsidP="00BB2823">
      <w:pPr>
        <w:autoSpaceDE w:val="0"/>
        <w:autoSpaceDN w:val="0"/>
        <w:adjustRightInd w:val="0"/>
        <w:spacing w:after="0" w:line="240" w:lineRule="auto"/>
        <w:jc w:val="both"/>
        <w:rPr>
          <w:rFonts w:ascii="Gulim" w:eastAsia="Gulim" w:hAnsi="Gulim" w:cs="Cochin"/>
          <w:color w:val="191919"/>
          <w:sz w:val="24"/>
          <w:szCs w:val="24"/>
        </w:rPr>
      </w:pPr>
    </w:p>
    <w:p w:rsidR="00483D89" w:rsidRPr="00BB2823" w:rsidRDefault="00483D89" w:rsidP="00BB2823">
      <w:pPr>
        <w:autoSpaceDE w:val="0"/>
        <w:autoSpaceDN w:val="0"/>
        <w:adjustRightInd w:val="0"/>
        <w:spacing w:after="0" w:line="240" w:lineRule="auto"/>
        <w:jc w:val="both"/>
        <w:rPr>
          <w:rFonts w:ascii="Gulim" w:eastAsia="Gulim" w:hAnsi="Gulim" w:cs="Cochin"/>
          <w:color w:val="191919"/>
          <w:sz w:val="24"/>
          <w:szCs w:val="24"/>
        </w:rPr>
      </w:pPr>
      <w:r w:rsidRPr="00BB2823">
        <w:rPr>
          <w:rFonts w:ascii="Gulim" w:eastAsia="Gulim" w:hAnsi="Gulim" w:cs="Cochin"/>
          <w:color w:val="191919"/>
          <w:sz w:val="24"/>
          <w:szCs w:val="24"/>
        </w:rPr>
        <w:t xml:space="preserve">When I am asked what Human and Organizational performance (HOP) is, I often define it at as cross between system design and psychology (full stop).  But that just </w:t>
      </w:r>
      <w:r w:rsidR="00BB2823">
        <w:rPr>
          <w:rFonts w:ascii="Gulim" w:eastAsia="Gulim" w:hAnsi="Gulim" w:cs="Cochin"/>
          <w:color w:val="191919"/>
          <w:sz w:val="24"/>
          <w:szCs w:val="24"/>
        </w:rPr>
        <w:t xml:space="preserve">isn’t enough </w:t>
      </w:r>
      <w:r w:rsidR="00147EEC">
        <w:rPr>
          <w:rFonts w:ascii="Gulim" w:eastAsia="Gulim" w:hAnsi="Gulim" w:cs="Cochin"/>
          <w:color w:val="191919"/>
          <w:sz w:val="24"/>
          <w:szCs w:val="24"/>
        </w:rPr>
        <w:t xml:space="preserve">(and not even the most accurate) </w:t>
      </w:r>
      <w:r w:rsidR="00BB2823">
        <w:rPr>
          <w:rFonts w:ascii="Gulim" w:eastAsia="Gulim" w:hAnsi="Gulim" w:cs="Cochin"/>
          <w:color w:val="191919"/>
          <w:sz w:val="24"/>
          <w:szCs w:val="24"/>
        </w:rPr>
        <w:t>words to define it...</w:t>
      </w:r>
    </w:p>
    <w:p w:rsidR="00483D89" w:rsidRPr="00BB2823" w:rsidRDefault="00483D89" w:rsidP="00BB2823">
      <w:pPr>
        <w:autoSpaceDE w:val="0"/>
        <w:autoSpaceDN w:val="0"/>
        <w:adjustRightInd w:val="0"/>
        <w:spacing w:after="0" w:line="240" w:lineRule="auto"/>
        <w:jc w:val="both"/>
        <w:rPr>
          <w:rFonts w:ascii="Gulim" w:eastAsia="Gulim" w:hAnsi="Gulim" w:cs="Cochin"/>
          <w:color w:val="191919"/>
          <w:sz w:val="24"/>
          <w:szCs w:val="24"/>
        </w:rPr>
      </w:pPr>
    </w:p>
    <w:p w:rsidR="00483D89" w:rsidRPr="00BB2823" w:rsidRDefault="00483D89" w:rsidP="00BB2823">
      <w:pPr>
        <w:autoSpaceDE w:val="0"/>
        <w:autoSpaceDN w:val="0"/>
        <w:adjustRightInd w:val="0"/>
        <w:spacing w:after="0" w:line="240" w:lineRule="auto"/>
        <w:jc w:val="both"/>
        <w:rPr>
          <w:rFonts w:ascii="Gulim" w:eastAsia="Gulim" w:hAnsi="Gulim" w:cs="Cochin"/>
          <w:color w:val="191919"/>
          <w:sz w:val="24"/>
          <w:szCs w:val="24"/>
        </w:rPr>
      </w:pPr>
      <w:r w:rsidRPr="00BB2823">
        <w:rPr>
          <w:rFonts w:ascii="Gulim" w:eastAsia="Gulim" w:hAnsi="Gulim" w:cs="Cochin"/>
          <w:color w:val="191919"/>
          <w:sz w:val="24"/>
          <w:szCs w:val="24"/>
        </w:rPr>
        <w:t xml:space="preserve">HOP (also called the “New View” in some circles) is a global movement towards using </w:t>
      </w:r>
      <w:r w:rsidR="00147EEC">
        <w:rPr>
          <w:rFonts w:ascii="Gulim" w:eastAsia="Gulim" w:hAnsi="Gulim" w:cs="Cochin"/>
          <w:color w:val="191919"/>
          <w:sz w:val="24"/>
          <w:szCs w:val="24"/>
        </w:rPr>
        <w:t>the social sciences</w:t>
      </w:r>
      <w:r w:rsidRPr="00BB2823">
        <w:rPr>
          <w:rFonts w:ascii="Gulim" w:eastAsia="Gulim" w:hAnsi="Gulim" w:cs="Cochin"/>
          <w:color w:val="191919"/>
          <w:sz w:val="24"/>
          <w:szCs w:val="24"/>
        </w:rPr>
        <w:t xml:space="preserve"> to better unde</w:t>
      </w:r>
      <w:r w:rsidR="00181A86">
        <w:rPr>
          <w:rFonts w:ascii="Gulim" w:eastAsia="Gulim" w:hAnsi="Gulim" w:cs="Cochin"/>
          <w:color w:val="191919"/>
          <w:sz w:val="24"/>
          <w:szCs w:val="24"/>
        </w:rPr>
        <w:t xml:space="preserve">rstand how to design resilient </w:t>
      </w:r>
      <w:r w:rsidRPr="00BB2823">
        <w:rPr>
          <w:rFonts w:ascii="Gulim" w:eastAsia="Gulim" w:hAnsi="Gulim" w:cs="Cochin"/>
          <w:color w:val="191919"/>
          <w:sz w:val="24"/>
          <w:szCs w:val="24"/>
        </w:rPr>
        <w:t>systems.</w:t>
      </w:r>
      <w:r w:rsidR="001D1205" w:rsidRPr="00BB2823">
        <w:rPr>
          <w:rFonts w:ascii="Gulim" w:eastAsia="Gulim" w:hAnsi="Gulim" w:cs="Cochin"/>
          <w:color w:val="191919"/>
          <w:sz w:val="24"/>
          <w:szCs w:val="24"/>
        </w:rPr>
        <w:t xml:space="preserve">  </w:t>
      </w:r>
    </w:p>
    <w:p w:rsidR="00483D89" w:rsidRPr="00BB2823" w:rsidRDefault="00483D89" w:rsidP="00BB2823">
      <w:pPr>
        <w:autoSpaceDE w:val="0"/>
        <w:autoSpaceDN w:val="0"/>
        <w:adjustRightInd w:val="0"/>
        <w:spacing w:after="0" w:line="240" w:lineRule="auto"/>
        <w:jc w:val="both"/>
        <w:rPr>
          <w:rFonts w:ascii="Gulim" w:eastAsia="Gulim" w:hAnsi="Gulim" w:cs="Cochin"/>
          <w:color w:val="191919"/>
          <w:sz w:val="24"/>
          <w:szCs w:val="24"/>
        </w:rPr>
      </w:pPr>
    </w:p>
    <w:p w:rsidR="00483D89" w:rsidRPr="00BB2823" w:rsidRDefault="00483D89" w:rsidP="00BB2823">
      <w:pPr>
        <w:autoSpaceDE w:val="0"/>
        <w:autoSpaceDN w:val="0"/>
        <w:adjustRightInd w:val="0"/>
        <w:spacing w:after="0" w:line="240" w:lineRule="auto"/>
        <w:jc w:val="both"/>
        <w:rPr>
          <w:rFonts w:ascii="Gulim" w:eastAsia="Gulim" w:hAnsi="Gulim" w:cs="Cochin"/>
          <w:color w:val="191919"/>
          <w:sz w:val="24"/>
          <w:szCs w:val="24"/>
        </w:rPr>
      </w:pPr>
      <w:r w:rsidRPr="00BB2823">
        <w:rPr>
          <w:rFonts w:ascii="Gulim" w:eastAsia="Gulim" w:hAnsi="Gulim" w:cs="Cochin"/>
          <w:color w:val="191919"/>
          <w:sz w:val="24"/>
          <w:szCs w:val="24"/>
        </w:rPr>
        <w:t xml:space="preserve">To all those out there that feel most comfortable with data and analytics, let me try to frame the concept with some engineering language: humans fail (make errors and break rules) with a </w:t>
      </w:r>
      <w:r w:rsidRPr="00BB2823">
        <w:rPr>
          <w:rFonts w:ascii="Gulim" w:eastAsia="Gulim" w:hAnsi="Gulim" w:cs="Cochin"/>
          <w:b/>
          <w:bCs/>
          <w:i/>
          <w:iCs/>
          <w:color w:val="191919"/>
          <w:sz w:val="24"/>
          <w:szCs w:val="24"/>
        </w:rPr>
        <w:t>known</w:t>
      </w:r>
      <w:r w:rsidRPr="00BB2823">
        <w:rPr>
          <w:rFonts w:ascii="Gulim" w:eastAsia="Gulim" w:hAnsi="Gulim" w:cs="Cochin"/>
          <w:color w:val="191919"/>
          <w:sz w:val="24"/>
          <w:szCs w:val="24"/>
        </w:rPr>
        <w:t xml:space="preserve"> frequency that is affected by </w:t>
      </w:r>
      <w:r w:rsidRPr="00BB2823">
        <w:rPr>
          <w:rFonts w:ascii="Gulim" w:eastAsia="Gulim" w:hAnsi="Gulim" w:cs="Cochin"/>
          <w:b/>
          <w:bCs/>
          <w:i/>
          <w:iCs/>
          <w:color w:val="191919"/>
          <w:sz w:val="24"/>
          <w:szCs w:val="24"/>
        </w:rPr>
        <w:t>known</w:t>
      </w:r>
      <w:r w:rsidRPr="00BB2823">
        <w:rPr>
          <w:rFonts w:ascii="Gulim" w:eastAsia="Gulim" w:hAnsi="Gulim" w:cs="Cochin"/>
          <w:color w:val="191919"/>
          <w:sz w:val="24"/>
          <w:szCs w:val="24"/>
        </w:rPr>
        <w:t xml:space="preserve"> influencing factors.  If we take those data inputs as a given, we design better systems – including better rules, and better methods of discipline.</w:t>
      </w:r>
    </w:p>
    <w:p w:rsidR="00483D89" w:rsidRPr="00BB2823" w:rsidRDefault="00483D89" w:rsidP="00BB2823">
      <w:pPr>
        <w:autoSpaceDE w:val="0"/>
        <w:autoSpaceDN w:val="0"/>
        <w:adjustRightInd w:val="0"/>
        <w:spacing w:after="0" w:line="240" w:lineRule="auto"/>
        <w:jc w:val="both"/>
        <w:rPr>
          <w:rFonts w:ascii="Gulim" w:eastAsia="Gulim" w:hAnsi="Gulim" w:cs="Cochin"/>
          <w:color w:val="191919"/>
          <w:sz w:val="24"/>
          <w:szCs w:val="24"/>
        </w:rPr>
      </w:pPr>
    </w:p>
    <w:p w:rsidR="00483D89" w:rsidRPr="00BB2823" w:rsidRDefault="00483D89" w:rsidP="00BB2823">
      <w:pPr>
        <w:autoSpaceDE w:val="0"/>
        <w:autoSpaceDN w:val="0"/>
        <w:adjustRightInd w:val="0"/>
        <w:spacing w:after="0" w:line="240" w:lineRule="auto"/>
        <w:jc w:val="both"/>
        <w:rPr>
          <w:rFonts w:ascii="Gulim" w:eastAsia="Gulim" w:hAnsi="Gulim" w:cs="Cochin"/>
          <w:color w:val="191919"/>
          <w:sz w:val="24"/>
          <w:szCs w:val="24"/>
        </w:rPr>
      </w:pPr>
      <w:r w:rsidRPr="00BB2823">
        <w:rPr>
          <w:rFonts w:ascii="Gulim" w:eastAsia="Gulim" w:hAnsi="Gulim" w:cs="Cochin"/>
          <w:color w:val="191919"/>
          <w:sz w:val="24"/>
          <w:szCs w:val="24"/>
        </w:rPr>
        <w:t>For those that prefer to communicate using soft skills language, let me describe it a bit differently: we have biases that lead us to judge others’ decisions more harshly than our own.  We believe others have complete access to all necessary information and have full a</w:t>
      </w:r>
      <w:r w:rsidR="00BB2823">
        <w:rPr>
          <w:rFonts w:ascii="Gulim" w:eastAsia="Gulim" w:hAnsi="Gulim" w:cs="Cochin"/>
          <w:color w:val="191919"/>
          <w:sz w:val="24"/>
          <w:szCs w:val="24"/>
        </w:rPr>
        <w:t>utonomy while making a decision...</w:t>
      </w:r>
      <w:r w:rsidRPr="00BB2823">
        <w:rPr>
          <w:rFonts w:ascii="Gulim" w:eastAsia="Gulim" w:hAnsi="Gulim" w:cs="Cochin"/>
          <w:color w:val="191919"/>
          <w:sz w:val="24"/>
          <w:szCs w:val="24"/>
        </w:rPr>
        <w:t>but they don’t.  This misunderstanding is magnified by the fact that we are living with the ghosts of a global industrial culture that undervalues its workers.  Combined, these factors have created a gap that is only bridged by the best of the best leaders across industries.   </w:t>
      </w:r>
    </w:p>
    <w:p w:rsidR="00E236C1" w:rsidRPr="00BB2823" w:rsidRDefault="00E236C1" w:rsidP="00BB2823">
      <w:pPr>
        <w:autoSpaceDE w:val="0"/>
        <w:autoSpaceDN w:val="0"/>
        <w:adjustRightInd w:val="0"/>
        <w:spacing w:after="0" w:line="240" w:lineRule="auto"/>
        <w:jc w:val="both"/>
        <w:rPr>
          <w:rFonts w:ascii="Gulim" w:eastAsia="Gulim" w:hAnsi="Gulim" w:cs="Cochin"/>
          <w:color w:val="191919"/>
          <w:sz w:val="24"/>
          <w:szCs w:val="24"/>
        </w:rPr>
      </w:pPr>
    </w:p>
    <w:p w:rsidR="00E236C1" w:rsidRPr="00BB2823" w:rsidRDefault="00E236C1" w:rsidP="00BB2823">
      <w:pPr>
        <w:autoSpaceDE w:val="0"/>
        <w:autoSpaceDN w:val="0"/>
        <w:adjustRightInd w:val="0"/>
        <w:spacing w:after="0" w:line="240" w:lineRule="auto"/>
        <w:jc w:val="both"/>
        <w:rPr>
          <w:rFonts w:ascii="Gulim" w:eastAsia="Gulim" w:hAnsi="Gulim" w:cs="Cochin"/>
          <w:color w:val="191919"/>
          <w:sz w:val="24"/>
          <w:szCs w:val="24"/>
        </w:rPr>
      </w:pPr>
      <w:r w:rsidRPr="00BB2823">
        <w:rPr>
          <w:rFonts w:ascii="Gulim" w:eastAsia="Gulim" w:hAnsi="Gulim" w:cs="Cochin"/>
          <w:color w:val="191919"/>
          <w:sz w:val="24"/>
          <w:szCs w:val="24"/>
        </w:rPr>
        <w:t>The New View gives us the terminology, the tone (the language) and the platform to disrupt the paradigms that hinder our ability to be transformational leaders.   The choices we make today about how we ask questions, how we create rules, how we react to failure (how we treat people) will directly impact our business performance in the future. </w:t>
      </w:r>
    </w:p>
    <w:p w:rsidR="00E236C1" w:rsidRPr="00BB2823" w:rsidRDefault="00BB2823" w:rsidP="00BB2823">
      <w:pPr>
        <w:autoSpaceDE w:val="0"/>
        <w:autoSpaceDN w:val="0"/>
        <w:adjustRightInd w:val="0"/>
        <w:spacing w:after="0" w:line="240" w:lineRule="auto"/>
        <w:jc w:val="both"/>
        <w:rPr>
          <w:rFonts w:ascii="Gulim" w:eastAsia="Gulim" w:hAnsi="Gulim" w:cs="Cochin"/>
          <w:color w:val="191919"/>
          <w:sz w:val="24"/>
          <w:szCs w:val="24"/>
        </w:rPr>
      </w:pPr>
      <w:r>
        <w:rPr>
          <w:rFonts w:ascii="Gulim" w:eastAsia="Gulim" w:hAnsi="Gulim" w:cs="Cochin"/>
          <w:color w:val="191919"/>
          <w:sz w:val="24"/>
          <w:szCs w:val="24"/>
        </w:rPr>
        <w:t>W</w:t>
      </w:r>
      <w:r w:rsidR="00E236C1" w:rsidRPr="00BB2823">
        <w:rPr>
          <w:rFonts w:ascii="Gulim" w:eastAsia="Gulim" w:hAnsi="Gulim" w:cs="Cochin"/>
          <w:color w:val="191919"/>
          <w:sz w:val="24"/>
          <w:szCs w:val="24"/>
        </w:rPr>
        <w:t xml:space="preserve">e cannot </w:t>
      </w:r>
      <w:r>
        <w:rPr>
          <w:rFonts w:ascii="Gulim" w:eastAsia="Gulim" w:hAnsi="Gulim" w:cs="Cochin"/>
          <w:color w:val="191919"/>
          <w:sz w:val="24"/>
          <w:szCs w:val="24"/>
        </w:rPr>
        <w:t>ma</w:t>
      </w:r>
      <w:r w:rsidR="004D2F6D">
        <w:rPr>
          <w:rFonts w:ascii="Gulim" w:eastAsia="Gulim" w:hAnsi="Gulim" w:cs="Cochin"/>
          <w:color w:val="191919"/>
          <w:sz w:val="24"/>
          <w:szCs w:val="24"/>
        </w:rPr>
        <w:t>nage what we don’t understand.</w:t>
      </w:r>
    </w:p>
    <w:p w:rsidR="00E236C1" w:rsidRPr="00BB2823" w:rsidRDefault="00E236C1" w:rsidP="00BB2823">
      <w:pPr>
        <w:pStyle w:val="ListParagraph"/>
        <w:numPr>
          <w:ilvl w:val="0"/>
          <w:numId w:val="4"/>
        </w:numPr>
        <w:tabs>
          <w:tab w:val="left" w:pos="20"/>
          <w:tab w:val="left" w:pos="380"/>
        </w:tabs>
        <w:autoSpaceDE w:val="0"/>
        <w:autoSpaceDN w:val="0"/>
        <w:adjustRightInd w:val="0"/>
        <w:spacing w:after="0" w:line="240" w:lineRule="auto"/>
        <w:jc w:val="both"/>
        <w:rPr>
          <w:rFonts w:ascii="Gulim" w:eastAsia="Gulim" w:hAnsi="Gulim" w:cs="Cochin"/>
          <w:color w:val="191919"/>
          <w:sz w:val="24"/>
          <w:szCs w:val="24"/>
        </w:rPr>
      </w:pPr>
      <w:r w:rsidRPr="00BB2823">
        <w:rPr>
          <w:rFonts w:ascii="Gulim" w:eastAsia="Gulim" w:hAnsi="Gulim" w:cs="Cochin"/>
          <w:color w:val="191919"/>
          <w:sz w:val="24"/>
          <w:szCs w:val="24"/>
        </w:rPr>
        <w:t>What influences people to break rules? (it’s probably not what you think)</w:t>
      </w:r>
    </w:p>
    <w:p w:rsidR="00E236C1" w:rsidRPr="00BB2823" w:rsidRDefault="00E236C1" w:rsidP="00BB2823">
      <w:pPr>
        <w:pStyle w:val="ListParagraph"/>
        <w:numPr>
          <w:ilvl w:val="0"/>
          <w:numId w:val="4"/>
        </w:numPr>
        <w:tabs>
          <w:tab w:val="left" w:pos="20"/>
          <w:tab w:val="left" w:pos="380"/>
        </w:tabs>
        <w:autoSpaceDE w:val="0"/>
        <w:autoSpaceDN w:val="0"/>
        <w:adjustRightInd w:val="0"/>
        <w:spacing w:after="0" w:line="240" w:lineRule="auto"/>
        <w:jc w:val="both"/>
        <w:rPr>
          <w:rFonts w:ascii="Gulim" w:eastAsia="Gulim" w:hAnsi="Gulim" w:cs="Cochin"/>
          <w:color w:val="191919"/>
          <w:sz w:val="24"/>
          <w:szCs w:val="24"/>
        </w:rPr>
      </w:pPr>
      <w:r w:rsidRPr="00BB2823">
        <w:rPr>
          <w:rFonts w:ascii="Gulim" w:eastAsia="Gulim" w:hAnsi="Gulim" w:cs="Cochin"/>
          <w:color w:val="191919"/>
          <w:sz w:val="24"/>
          <w:szCs w:val="24"/>
        </w:rPr>
        <w:t>What is wrong with the concept of root cause? (How have we misunderstood causality?)</w:t>
      </w:r>
    </w:p>
    <w:p w:rsidR="00E236C1" w:rsidRPr="00BB2823" w:rsidRDefault="00E236C1" w:rsidP="00BB2823">
      <w:pPr>
        <w:pStyle w:val="ListParagraph"/>
        <w:numPr>
          <w:ilvl w:val="0"/>
          <w:numId w:val="4"/>
        </w:numPr>
        <w:tabs>
          <w:tab w:val="left" w:pos="20"/>
          <w:tab w:val="left" w:pos="380"/>
        </w:tabs>
        <w:autoSpaceDE w:val="0"/>
        <w:autoSpaceDN w:val="0"/>
        <w:adjustRightInd w:val="0"/>
        <w:spacing w:after="0" w:line="240" w:lineRule="auto"/>
        <w:jc w:val="both"/>
        <w:rPr>
          <w:rFonts w:ascii="Gulim" w:eastAsia="Gulim" w:hAnsi="Gulim" w:cs="Cochin"/>
          <w:color w:val="191919"/>
          <w:sz w:val="24"/>
          <w:szCs w:val="24"/>
        </w:rPr>
      </w:pPr>
      <w:r w:rsidRPr="00BB2823">
        <w:rPr>
          <w:rFonts w:ascii="Gulim" w:eastAsia="Gulim" w:hAnsi="Gulim" w:cs="Cochin"/>
          <w:color w:val="191919"/>
          <w:sz w:val="24"/>
          <w:szCs w:val="24"/>
        </w:rPr>
        <w:t>Why can’t a perfect procedure exist?</w:t>
      </w:r>
    </w:p>
    <w:p w:rsidR="00E236C1" w:rsidRPr="00BB2823" w:rsidRDefault="00E236C1" w:rsidP="00BB2823">
      <w:pPr>
        <w:pStyle w:val="ListParagraph"/>
        <w:numPr>
          <w:ilvl w:val="0"/>
          <w:numId w:val="4"/>
        </w:numPr>
        <w:tabs>
          <w:tab w:val="left" w:pos="20"/>
          <w:tab w:val="left" w:pos="380"/>
        </w:tabs>
        <w:autoSpaceDE w:val="0"/>
        <w:autoSpaceDN w:val="0"/>
        <w:adjustRightInd w:val="0"/>
        <w:spacing w:after="0" w:line="240" w:lineRule="auto"/>
        <w:jc w:val="both"/>
        <w:rPr>
          <w:rFonts w:ascii="Gulim" w:eastAsia="Gulim" w:hAnsi="Gulim" w:cs="Cochin"/>
          <w:color w:val="191919"/>
          <w:sz w:val="24"/>
          <w:szCs w:val="24"/>
        </w:rPr>
      </w:pPr>
      <w:r w:rsidRPr="00BB2823">
        <w:rPr>
          <w:rFonts w:ascii="Gulim" w:eastAsia="Gulim" w:hAnsi="Gulim" w:cs="Cochin"/>
          <w:color w:val="191919"/>
          <w:sz w:val="24"/>
          <w:szCs w:val="24"/>
        </w:rPr>
        <w:t>Why will one set of corrective actions work for some people and not for others?</w:t>
      </w:r>
    </w:p>
    <w:p w:rsidR="00E236C1" w:rsidRPr="00BB2823" w:rsidRDefault="00E236C1" w:rsidP="00BB2823">
      <w:pPr>
        <w:pStyle w:val="ListParagraph"/>
        <w:numPr>
          <w:ilvl w:val="0"/>
          <w:numId w:val="4"/>
        </w:numPr>
        <w:tabs>
          <w:tab w:val="left" w:pos="20"/>
          <w:tab w:val="left" w:pos="380"/>
        </w:tabs>
        <w:autoSpaceDE w:val="0"/>
        <w:autoSpaceDN w:val="0"/>
        <w:adjustRightInd w:val="0"/>
        <w:spacing w:after="0" w:line="240" w:lineRule="auto"/>
        <w:jc w:val="both"/>
        <w:rPr>
          <w:rFonts w:ascii="Gulim" w:eastAsia="Gulim" w:hAnsi="Gulim" w:cs="Cochin"/>
          <w:color w:val="191919"/>
          <w:sz w:val="24"/>
          <w:szCs w:val="24"/>
        </w:rPr>
      </w:pPr>
      <w:r w:rsidRPr="00BB2823">
        <w:rPr>
          <w:rFonts w:ascii="Gulim" w:eastAsia="Gulim" w:hAnsi="Gulim" w:cs="Cochin"/>
          <w:color w:val="191919"/>
          <w:sz w:val="24"/>
          <w:szCs w:val="24"/>
        </w:rPr>
        <w:t>Is complacency a choice?</w:t>
      </w:r>
    </w:p>
    <w:p w:rsidR="00BB2823" w:rsidRDefault="00E236C1" w:rsidP="00BB2823">
      <w:pPr>
        <w:autoSpaceDE w:val="0"/>
        <w:autoSpaceDN w:val="0"/>
        <w:adjustRightInd w:val="0"/>
        <w:spacing w:after="0" w:line="240" w:lineRule="auto"/>
        <w:jc w:val="both"/>
        <w:rPr>
          <w:rFonts w:ascii="Gulim" w:eastAsia="Gulim" w:hAnsi="Gulim" w:cs="Cochin"/>
          <w:color w:val="191919"/>
          <w:sz w:val="24"/>
          <w:szCs w:val="24"/>
        </w:rPr>
      </w:pPr>
      <w:r w:rsidRPr="00BB2823">
        <w:rPr>
          <w:rFonts w:ascii="Gulim" w:eastAsia="Gulim" w:hAnsi="Gulim" w:cs="Cochin"/>
          <w:color w:val="191919"/>
          <w:sz w:val="24"/>
          <w:szCs w:val="24"/>
        </w:rPr>
        <w:t xml:space="preserve">Understanding the truth behind questions like these is crucial to good leadership.  </w:t>
      </w:r>
    </w:p>
    <w:p w:rsidR="00BB2823" w:rsidRDefault="00BB2823" w:rsidP="00BB2823">
      <w:pPr>
        <w:autoSpaceDE w:val="0"/>
        <w:autoSpaceDN w:val="0"/>
        <w:adjustRightInd w:val="0"/>
        <w:spacing w:after="0" w:line="240" w:lineRule="auto"/>
        <w:jc w:val="both"/>
        <w:rPr>
          <w:rFonts w:ascii="Gulim" w:eastAsia="Gulim" w:hAnsi="Gulim" w:cs="Cochin"/>
          <w:color w:val="191919"/>
          <w:sz w:val="24"/>
          <w:szCs w:val="24"/>
        </w:rPr>
      </w:pPr>
    </w:p>
    <w:p w:rsidR="00375EDE" w:rsidRDefault="00E236C1" w:rsidP="00BB2823">
      <w:pPr>
        <w:autoSpaceDE w:val="0"/>
        <w:autoSpaceDN w:val="0"/>
        <w:adjustRightInd w:val="0"/>
        <w:spacing w:after="0" w:line="240" w:lineRule="auto"/>
        <w:jc w:val="both"/>
        <w:rPr>
          <w:rFonts w:ascii="Gulim" w:eastAsia="Gulim" w:hAnsi="Gulim" w:cs="Cochin"/>
          <w:color w:val="191919"/>
          <w:sz w:val="24"/>
          <w:szCs w:val="24"/>
        </w:rPr>
      </w:pPr>
      <w:r w:rsidRPr="00BB2823">
        <w:rPr>
          <w:rFonts w:ascii="Gulim" w:eastAsia="Gulim" w:hAnsi="Gulim" w:cs="Cochin"/>
          <w:color w:val="191919"/>
          <w:sz w:val="24"/>
          <w:szCs w:val="24"/>
        </w:rPr>
        <w:t xml:space="preserve">We shouldn’t need to sell ourselves on the benefits of good leadership – the tangible (financial) benefit of leadership is well documented – but we should ask how learning </w:t>
      </w:r>
      <w:r w:rsidRPr="00BB2823">
        <w:rPr>
          <w:rFonts w:ascii="Gulim" w:eastAsia="Gulim" w:hAnsi="Gulim" w:cs="Cochin"/>
          <w:color w:val="191919"/>
          <w:sz w:val="24"/>
          <w:szCs w:val="24"/>
        </w:rPr>
        <w:lastRenderedPageBreak/>
        <w:t>HOP principles is any different from the plethora of leadership training on the market.</w:t>
      </w:r>
      <w:r w:rsidR="00BB2823">
        <w:rPr>
          <w:rFonts w:ascii="Gulim" w:eastAsia="Gulim" w:hAnsi="Gulim" w:cs="Cochin"/>
          <w:color w:val="191919"/>
          <w:sz w:val="24"/>
          <w:szCs w:val="24"/>
        </w:rPr>
        <w:t xml:space="preserve">  </w:t>
      </w:r>
      <w:r w:rsidR="00375EDE" w:rsidRPr="00BB2823">
        <w:rPr>
          <w:rFonts w:ascii="Gulim" w:eastAsia="Gulim" w:hAnsi="Gulim" w:cs="Cochin"/>
          <w:color w:val="191919"/>
          <w:sz w:val="24"/>
          <w:szCs w:val="24"/>
        </w:rPr>
        <w:t>The success of the HOP movement is in part a “stickiness” that comes from highlighting important aspects of human psychology, which explain the scienc</w:t>
      </w:r>
      <w:r w:rsidRPr="00BB2823">
        <w:rPr>
          <w:rFonts w:ascii="Gulim" w:eastAsia="Gulim" w:hAnsi="Gulim" w:cs="Cochin"/>
          <w:color w:val="191919"/>
          <w:sz w:val="24"/>
          <w:szCs w:val="24"/>
        </w:rPr>
        <w:t>e behind why even the most well-</w:t>
      </w:r>
      <w:r w:rsidR="00375EDE" w:rsidRPr="00BB2823">
        <w:rPr>
          <w:rFonts w:ascii="Gulim" w:eastAsia="Gulim" w:hAnsi="Gulim" w:cs="Cochin"/>
          <w:color w:val="191919"/>
          <w:sz w:val="24"/>
          <w:szCs w:val="24"/>
        </w:rPr>
        <w:t xml:space="preserve">intentioned people routinely make large leadership blunders (indeed, the first step to change is acknowledging there is a need for it).  The HOP movement aims to affect a person’s </w:t>
      </w:r>
      <w:r w:rsidR="00375EDE" w:rsidRPr="00BB2823">
        <w:rPr>
          <w:rFonts w:ascii="Gulim" w:eastAsia="Gulim" w:hAnsi="Gulim" w:cs="Cochin"/>
          <w:b/>
          <w:bCs/>
          <w:i/>
          <w:iCs/>
          <w:color w:val="191919"/>
          <w:sz w:val="24"/>
          <w:szCs w:val="24"/>
        </w:rPr>
        <w:t xml:space="preserve">belief </w:t>
      </w:r>
      <w:r w:rsidR="00375EDE" w:rsidRPr="00BB2823">
        <w:rPr>
          <w:rFonts w:ascii="Gulim" w:eastAsia="Gulim" w:hAnsi="Gulim" w:cs="Cochin"/>
          <w:color w:val="191919"/>
          <w:sz w:val="24"/>
          <w:szCs w:val="24"/>
        </w:rPr>
        <w:t xml:space="preserve">system.  Meaning, when successful, a person does not simply “portray new behaviors” or “create new habits,” but rather their beliefs (about human nature) are altered in a lasting way. Individuals that have taken the time to wrestle with the principles report that the concepts </w:t>
      </w:r>
      <w:r w:rsidR="00375EDE" w:rsidRPr="00BB2823">
        <w:rPr>
          <w:rFonts w:ascii="Gulim" w:eastAsia="Gulim" w:hAnsi="Gulim" w:cs="Cochin"/>
          <w:b/>
          <w:bCs/>
          <w:color w:val="191919"/>
          <w:sz w:val="24"/>
          <w:szCs w:val="24"/>
        </w:rPr>
        <w:t>“change how they see the world”</w:t>
      </w:r>
      <w:r w:rsidR="00375EDE" w:rsidRPr="00BB2823">
        <w:rPr>
          <w:rFonts w:ascii="Gulim" w:eastAsia="Gulim" w:hAnsi="Gulim" w:cs="Cochin"/>
          <w:color w:val="191919"/>
          <w:sz w:val="24"/>
          <w:szCs w:val="24"/>
        </w:rPr>
        <w:t xml:space="preserve"> and they </w:t>
      </w:r>
      <w:r w:rsidR="00375EDE" w:rsidRPr="00BB2823">
        <w:rPr>
          <w:rFonts w:ascii="Gulim" w:eastAsia="Gulim" w:hAnsi="Gulim" w:cs="Cochin"/>
          <w:b/>
          <w:bCs/>
          <w:color w:val="191919"/>
          <w:sz w:val="24"/>
          <w:szCs w:val="24"/>
        </w:rPr>
        <w:t>“couldn’t go back to their old way of thinking if they tried.”</w:t>
      </w:r>
      <w:r w:rsidR="00375EDE" w:rsidRPr="00BB2823">
        <w:rPr>
          <w:rFonts w:ascii="Gulim" w:eastAsia="Gulim" w:hAnsi="Gulim" w:cs="Cochin"/>
          <w:color w:val="191919"/>
          <w:sz w:val="24"/>
          <w:szCs w:val="24"/>
        </w:rPr>
        <w:t>  These individuals become change agents, working to create a positive movement of operational intelligence (understanding the reality of day to day work from the eyes of the worker), compassion, respect and recognition of human strength and limitation that translates into more resilient processes that can recover (quickly) from predicted and unpredicted upsets.</w:t>
      </w:r>
    </w:p>
    <w:p w:rsidR="00BB2823" w:rsidRPr="00BB2823" w:rsidRDefault="00BB2823" w:rsidP="00BB2823">
      <w:pPr>
        <w:autoSpaceDE w:val="0"/>
        <w:autoSpaceDN w:val="0"/>
        <w:adjustRightInd w:val="0"/>
        <w:spacing w:after="0" w:line="240" w:lineRule="auto"/>
        <w:jc w:val="both"/>
        <w:rPr>
          <w:rFonts w:ascii="Gulim" w:eastAsia="Gulim" w:hAnsi="Gulim" w:cs="Cochin"/>
          <w:color w:val="191919"/>
          <w:sz w:val="24"/>
          <w:szCs w:val="24"/>
        </w:rPr>
      </w:pPr>
    </w:p>
    <w:p w:rsidR="00A179C6" w:rsidRDefault="00A179C6" w:rsidP="008E4A02">
      <w:pPr>
        <w:autoSpaceDE w:val="0"/>
        <w:autoSpaceDN w:val="0"/>
        <w:adjustRightInd w:val="0"/>
        <w:spacing w:after="0" w:line="240" w:lineRule="auto"/>
        <w:rPr>
          <w:rFonts w:ascii="Gulim" w:eastAsia="Gulim" w:hAnsi="Gulim" w:cs="Cochin"/>
          <w:color w:val="191919"/>
          <w:sz w:val="24"/>
          <w:szCs w:val="24"/>
        </w:rPr>
      </w:pPr>
    </w:p>
    <w:p w:rsidR="00783343" w:rsidRDefault="00783343" w:rsidP="008E4A02">
      <w:pPr>
        <w:autoSpaceDE w:val="0"/>
        <w:autoSpaceDN w:val="0"/>
        <w:adjustRightInd w:val="0"/>
        <w:spacing w:after="0" w:line="240" w:lineRule="auto"/>
        <w:rPr>
          <w:rFonts w:ascii="Gulim" w:eastAsia="Gulim" w:hAnsi="Gulim" w:cs="Cochin"/>
          <w:color w:val="191919"/>
          <w:sz w:val="24"/>
          <w:szCs w:val="24"/>
        </w:rPr>
      </w:pPr>
    </w:p>
    <w:p w:rsidR="008E4A02" w:rsidRPr="00783343" w:rsidRDefault="008E4A02" w:rsidP="008E4A02">
      <w:pPr>
        <w:autoSpaceDE w:val="0"/>
        <w:autoSpaceDN w:val="0"/>
        <w:adjustRightInd w:val="0"/>
        <w:spacing w:after="0" w:line="240" w:lineRule="auto"/>
        <w:rPr>
          <w:rFonts w:ascii="Gulim" w:eastAsia="Gulim" w:hAnsi="Gulim" w:cs="Helvetica Neue"/>
          <w:b/>
          <w:bCs/>
          <w:color w:val="2B6991"/>
          <w:sz w:val="28"/>
          <w:szCs w:val="24"/>
        </w:rPr>
      </w:pPr>
      <w:r w:rsidRPr="00783343">
        <w:rPr>
          <w:rFonts w:ascii="Gulim" w:eastAsia="Gulim" w:hAnsi="Gulim" w:cs="Helvetica Neue"/>
          <w:b/>
          <w:bCs/>
          <w:color w:val="2B6991"/>
          <w:sz w:val="28"/>
          <w:szCs w:val="24"/>
        </w:rPr>
        <w:t>HOP is not a program</w:t>
      </w:r>
    </w:p>
    <w:p w:rsidR="008E4A02" w:rsidRPr="00BB2823" w:rsidRDefault="008E4A02" w:rsidP="008E4A02">
      <w:pPr>
        <w:autoSpaceDE w:val="0"/>
        <w:autoSpaceDN w:val="0"/>
        <w:adjustRightInd w:val="0"/>
        <w:spacing w:after="0" w:line="240" w:lineRule="auto"/>
        <w:rPr>
          <w:rFonts w:ascii="Gulim" w:eastAsia="Gulim" w:hAnsi="Gulim" w:cs="Cochin"/>
          <w:color w:val="191919"/>
          <w:sz w:val="24"/>
          <w:szCs w:val="24"/>
        </w:rPr>
      </w:pPr>
    </w:p>
    <w:p w:rsidR="00A179C6" w:rsidRDefault="00BB2823" w:rsidP="00BB2823">
      <w:pPr>
        <w:autoSpaceDE w:val="0"/>
        <w:autoSpaceDN w:val="0"/>
        <w:adjustRightInd w:val="0"/>
        <w:spacing w:after="0" w:line="240" w:lineRule="auto"/>
        <w:jc w:val="both"/>
        <w:rPr>
          <w:rFonts w:ascii="Gulim" w:eastAsia="Gulim" w:hAnsi="Gulim" w:cs="Cochin"/>
          <w:color w:val="191919"/>
          <w:sz w:val="24"/>
          <w:szCs w:val="24"/>
        </w:rPr>
      </w:pPr>
      <w:r>
        <w:rPr>
          <w:rFonts w:ascii="Gulim" w:eastAsia="Gulim" w:hAnsi="Gulim" w:cs="Cochin"/>
          <w:b/>
          <w:color w:val="191919"/>
          <w:sz w:val="24"/>
          <w:szCs w:val="24"/>
        </w:rPr>
        <w:t xml:space="preserve">One of the most conceptually tricky aspects of HOP is that </w:t>
      </w:r>
      <w:r w:rsidRPr="001A1188">
        <w:rPr>
          <w:rFonts w:ascii="Gulim" w:eastAsia="Gulim" w:hAnsi="Gulim" w:cs="Cochin"/>
          <w:b/>
          <w:color w:val="191919"/>
          <w:sz w:val="24"/>
          <w:szCs w:val="24"/>
          <w:u w:val="single"/>
        </w:rPr>
        <w:t>it</w:t>
      </w:r>
      <w:r w:rsidR="001D1205" w:rsidRPr="001A1188">
        <w:rPr>
          <w:rFonts w:ascii="Gulim" w:eastAsia="Gulim" w:hAnsi="Gulim" w:cs="Cochin"/>
          <w:b/>
          <w:color w:val="191919"/>
          <w:sz w:val="24"/>
          <w:szCs w:val="24"/>
          <w:u w:val="single"/>
        </w:rPr>
        <w:t xml:space="preserve"> is not a program</w:t>
      </w:r>
      <w:r>
        <w:rPr>
          <w:rFonts w:ascii="Gulim" w:eastAsia="Gulim" w:hAnsi="Gulim" w:cs="Cochin"/>
          <w:color w:val="191919"/>
          <w:sz w:val="24"/>
          <w:szCs w:val="24"/>
        </w:rPr>
        <w:t xml:space="preserve">.  </w:t>
      </w:r>
      <w:r w:rsidR="00A179C6">
        <w:rPr>
          <w:rFonts w:ascii="Gulim" w:eastAsia="Gulim" w:hAnsi="Gulim" w:cs="Cochin"/>
          <w:color w:val="191919"/>
          <w:sz w:val="24"/>
          <w:szCs w:val="24"/>
        </w:rPr>
        <w:t>The New View</w:t>
      </w:r>
      <w:r w:rsidR="001D1205" w:rsidRPr="00BB2823">
        <w:rPr>
          <w:rFonts w:ascii="Gulim" w:eastAsia="Gulim" w:hAnsi="Gulim" w:cs="Cochin"/>
          <w:color w:val="191919"/>
          <w:sz w:val="24"/>
          <w:szCs w:val="24"/>
        </w:rPr>
        <w:t xml:space="preserve"> is </w:t>
      </w:r>
      <w:r w:rsidR="001D1205" w:rsidRPr="001A1188">
        <w:rPr>
          <w:rFonts w:ascii="Gulim" w:eastAsia="Gulim" w:hAnsi="Gulim" w:cs="Cochin"/>
          <w:b/>
          <w:color w:val="191919"/>
          <w:sz w:val="24"/>
          <w:szCs w:val="24"/>
          <w:u w:val="single"/>
        </w:rPr>
        <w:t>a philosophy</w:t>
      </w:r>
      <w:r w:rsidR="00375EDE" w:rsidRPr="00BB2823">
        <w:rPr>
          <w:rFonts w:ascii="Gulim" w:eastAsia="Gulim" w:hAnsi="Gulim" w:cs="Cochin"/>
          <w:color w:val="191919"/>
          <w:sz w:val="24"/>
          <w:szCs w:val="24"/>
        </w:rPr>
        <w:t xml:space="preserve"> which, when adopted, creates a local </w:t>
      </w:r>
      <w:r w:rsidR="001D1205" w:rsidRPr="00BB2823">
        <w:rPr>
          <w:rFonts w:ascii="Gulim" w:eastAsia="Gulim" w:hAnsi="Gulim" w:cs="Cochin"/>
          <w:color w:val="191919"/>
          <w:sz w:val="24"/>
          <w:szCs w:val="24"/>
        </w:rPr>
        <w:t>culture change</w:t>
      </w:r>
      <w:r>
        <w:rPr>
          <w:rFonts w:ascii="Gulim" w:eastAsia="Gulim" w:hAnsi="Gulim" w:cs="Cochin"/>
          <w:color w:val="191919"/>
          <w:sz w:val="24"/>
          <w:szCs w:val="24"/>
        </w:rPr>
        <w:t xml:space="preserve"> that leads to better system design</w:t>
      </w:r>
      <w:r w:rsidR="00375EDE" w:rsidRPr="00BB2823">
        <w:rPr>
          <w:rFonts w:ascii="Gulim" w:eastAsia="Gulim" w:hAnsi="Gulim" w:cs="Cochin"/>
          <w:color w:val="191919"/>
          <w:sz w:val="24"/>
          <w:szCs w:val="24"/>
        </w:rPr>
        <w:t xml:space="preserve">.  </w:t>
      </w:r>
    </w:p>
    <w:p w:rsidR="00A179C6" w:rsidRDefault="00A179C6" w:rsidP="00BB2823">
      <w:pPr>
        <w:autoSpaceDE w:val="0"/>
        <w:autoSpaceDN w:val="0"/>
        <w:adjustRightInd w:val="0"/>
        <w:spacing w:after="0" w:line="240" w:lineRule="auto"/>
        <w:jc w:val="both"/>
        <w:rPr>
          <w:rFonts w:ascii="Gulim" w:eastAsia="Gulim" w:hAnsi="Gulim" w:cs="Cochin"/>
          <w:color w:val="191919"/>
          <w:sz w:val="24"/>
          <w:szCs w:val="24"/>
        </w:rPr>
      </w:pPr>
    </w:p>
    <w:p w:rsidR="003B2C5B" w:rsidRDefault="003B2C5B" w:rsidP="00BB2823">
      <w:pPr>
        <w:autoSpaceDE w:val="0"/>
        <w:autoSpaceDN w:val="0"/>
        <w:adjustRightInd w:val="0"/>
        <w:spacing w:after="0" w:line="240" w:lineRule="auto"/>
        <w:jc w:val="both"/>
        <w:rPr>
          <w:rFonts w:ascii="Gulim" w:eastAsia="Gulim" w:hAnsi="Gulim" w:cs="Cochin"/>
          <w:color w:val="191919"/>
          <w:sz w:val="24"/>
          <w:szCs w:val="24"/>
        </w:rPr>
      </w:pPr>
      <w:r>
        <w:rPr>
          <w:rFonts w:ascii="Gulim" w:eastAsia="Gulim" w:hAnsi="Gulim" w:cs="Cochin"/>
          <w:color w:val="191919"/>
          <w:sz w:val="24"/>
          <w:szCs w:val="24"/>
        </w:rPr>
        <w:t xml:space="preserve">The details </w:t>
      </w:r>
      <w:r w:rsidR="001A1188">
        <w:rPr>
          <w:rFonts w:ascii="Gulim" w:eastAsia="Gulim" w:hAnsi="Gulim" w:cs="Cochin"/>
          <w:color w:val="191919"/>
          <w:sz w:val="24"/>
          <w:szCs w:val="24"/>
        </w:rPr>
        <w:t xml:space="preserve">of </w:t>
      </w:r>
      <w:r>
        <w:rPr>
          <w:rFonts w:ascii="Gulim" w:eastAsia="Gulim" w:hAnsi="Gulim" w:cs="Cochin"/>
          <w:color w:val="191919"/>
          <w:sz w:val="24"/>
          <w:szCs w:val="24"/>
        </w:rPr>
        <w:t xml:space="preserve">the philosophy are hard to capture </w:t>
      </w:r>
      <w:r w:rsidR="001A1188">
        <w:rPr>
          <w:rFonts w:ascii="Gulim" w:eastAsia="Gulim" w:hAnsi="Gulim" w:cs="Cochin"/>
          <w:color w:val="191919"/>
          <w:sz w:val="24"/>
          <w:szCs w:val="24"/>
        </w:rPr>
        <w:t xml:space="preserve">completely </w:t>
      </w:r>
      <w:r>
        <w:rPr>
          <w:rFonts w:ascii="Gulim" w:eastAsia="Gulim" w:hAnsi="Gulim" w:cs="Cochin"/>
          <w:color w:val="191919"/>
          <w:sz w:val="24"/>
          <w:szCs w:val="24"/>
        </w:rPr>
        <w:t xml:space="preserve">in a short synopsis.  But, </w:t>
      </w:r>
      <w:r w:rsidR="001A1188">
        <w:rPr>
          <w:rFonts w:ascii="Gulim" w:eastAsia="Gulim" w:hAnsi="Gulim" w:cs="Cochin"/>
          <w:color w:val="191919"/>
          <w:sz w:val="24"/>
          <w:szCs w:val="24"/>
        </w:rPr>
        <w:t>the results of that philosophy are not.  And p</w:t>
      </w:r>
      <w:r w:rsidR="00BB2823">
        <w:rPr>
          <w:rFonts w:ascii="Gulim" w:eastAsia="Gulim" w:hAnsi="Gulim" w:cs="Cochin"/>
          <w:color w:val="191919"/>
          <w:sz w:val="24"/>
          <w:szCs w:val="24"/>
        </w:rPr>
        <w:t xml:space="preserve">erhaps the </w:t>
      </w:r>
      <w:r w:rsidR="00A179C6">
        <w:rPr>
          <w:rFonts w:ascii="Gulim" w:eastAsia="Gulim" w:hAnsi="Gulim" w:cs="Cochin"/>
          <w:color w:val="191919"/>
          <w:sz w:val="24"/>
          <w:szCs w:val="24"/>
        </w:rPr>
        <w:t xml:space="preserve">fastest way to explain </w:t>
      </w:r>
      <w:r w:rsidR="001A1188">
        <w:rPr>
          <w:rFonts w:ascii="Gulim" w:eastAsia="Gulim" w:hAnsi="Gulim" w:cs="Cochin"/>
          <w:color w:val="191919"/>
          <w:sz w:val="24"/>
          <w:szCs w:val="24"/>
        </w:rPr>
        <w:t xml:space="preserve">them </w:t>
      </w:r>
      <w:r w:rsidR="00BB2823">
        <w:rPr>
          <w:rFonts w:ascii="Gulim" w:eastAsia="Gulim" w:hAnsi="Gulim" w:cs="Cochin"/>
          <w:color w:val="191919"/>
          <w:sz w:val="24"/>
          <w:szCs w:val="24"/>
        </w:rPr>
        <w:t xml:space="preserve">is through a </w:t>
      </w:r>
      <w:r w:rsidR="00A179C6">
        <w:rPr>
          <w:rFonts w:ascii="Gulim" w:eastAsia="Gulim" w:hAnsi="Gulim" w:cs="Cochin"/>
          <w:color w:val="191919"/>
          <w:sz w:val="24"/>
          <w:szCs w:val="24"/>
        </w:rPr>
        <w:t xml:space="preserve">(very) </w:t>
      </w:r>
      <w:r w:rsidR="00BB2823">
        <w:rPr>
          <w:rFonts w:ascii="Gulim" w:eastAsia="Gulim" w:hAnsi="Gulim" w:cs="Cochin"/>
          <w:color w:val="191919"/>
          <w:sz w:val="24"/>
          <w:szCs w:val="24"/>
        </w:rPr>
        <w:t xml:space="preserve">quick history </w:t>
      </w:r>
      <w:r w:rsidR="00A179C6">
        <w:rPr>
          <w:rFonts w:ascii="Gulim" w:eastAsia="Gulim" w:hAnsi="Gulim" w:cs="Cochin"/>
          <w:color w:val="191919"/>
          <w:sz w:val="24"/>
          <w:szCs w:val="24"/>
        </w:rPr>
        <w:t>discussion</w:t>
      </w:r>
      <w:r>
        <w:rPr>
          <w:rFonts w:ascii="Gulim" w:eastAsia="Gulim" w:hAnsi="Gulim" w:cs="Cochin"/>
          <w:color w:val="191919"/>
          <w:sz w:val="24"/>
          <w:szCs w:val="24"/>
        </w:rPr>
        <w:t>:</w:t>
      </w:r>
    </w:p>
    <w:p w:rsidR="003003EF" w:rsidRDefault="003003EF" w:rsidP="00BB2823">
      <w:pPr>
        <w:autoSpaceDE w:val="0"/>
        <w:autoSpaceDN w:val="0"/>
        <w:adjustRightInd w:val="0"/>
        <w:spacing w:after="0" w:line="240" w:lineRule="auto"/>
        <w:jc w:val="both"/>
        <w:rPr>
          <w:rFonts w:ascii="Gulim" w:eastAsia="Gulim" w:hAnsi="Gulim" w:cs="Cochin"/>
          <w:color w:val="191919"/>
          <w:sz w:val="24"/>
          <w:szCs w:val="24"/>
        </w:rPr>
      </w:pPr>
    </w:p>
    <w:p w:rsidR="003B2C5B" w:rsidRDefault="00BB2823" w:rsidP="00BB2823">
      <w:pPr>
        <w:autoSpaceDE w:val="0"/>
        <w:autoSpaceDN w:val="0"/>
        <w:adjustRightInd w:val="0"/>
        <w:spacing w:after="0" w:line="240" w:lineRule="auto"/>
        <w:jc w:val="both"/>
        <w:rPr>
          <w:rFonts w:ascii="Gulim" w:eastAsia="Gulim" w:hAnsi="Gulim" w:cs="Cochin"/>
          <w:color w:val="191919"/>
          <w:sz w:val="24"/>
          <w:szCs w:val="24"/>
        </w:rPr>
      </w:pPr>
      <w:r>
        <w:rPr>
          <w:rFonts w:ascii="Gulim" w:eastAsia="Gulim" w:hAnsi="Gulim" w:cs="Cochin"/>
          <w:color w:val="191919"/>
          <w:sz w:val="24"/>
          <w:szCs w:val="24"/>
        </w:rPr>
        <w:t xml:space="preserve">The principles behind HOP </w:t>
      </w:r>
      <w:r w:rsidR="003B2C5B">
        <w:rPr>
          <w:rFonts w:ascii="Gulim" w:eastAsia="Gulim" w:hAnsi="Gulim" w:cs="Cochin"/>
          <w:color w:val="191919"/>
          <w:sz w:val="24"/>
          <w:szCs w:val="24"/>
        </w:rPr>
        <w:t>are grounded in the</w:t>
      </w:r>
      <w:r>
        <w:rPr>
          <w:rFonts w:ascii="Gulim" w:eastAsia="Gulim" w:hAnsi="Gulim" w:cs="Cochin"/>
          <w:color w:val="191919"/>
          <w:sz w:val="24"/>
          <w:szCs w:val="24"/>
        </w:rPr>
        <w:t xml:space="preserve"> same</w:t>
      </w:r>
      <w:r w:rsidR="00375EDE" w:rsidRPr="00BB2823">
        <w:rPr>
          <w:rFonts w:ascii="Gulim" w:eastAsia="Gulim" w:hAnsi="Gulim" w:cs="Cochin"/>
          <w:color w:val="191919"/>
          <w:sz w:val="24"/>
          <w:szCs w:val="24"/>
        </w:rPr>
        <w:t xml:space="preserve"> philosophy that helped </w:t>
      </w:r>
      <w:r>
        <w:rPr>
          <w:rFonts w:ascii="Gulim" w:eastAsia="Gulim" w:hAnsi="Gulim" w:cs="Cochin"/>
          <w:color w:val="191919"/>
          <w:sz w:val="24"/>
          <w:szCs w:val="24"/>
        </w:rPr>
        <w:t>improve</w:t>
      </w:r>
      <w:r w:rsidR="00375EDE" w:rsidRPr="00BB2823">
        <w:rPr>
          <w:rFonts w:ascii="Gulim" w:eastAsia="Gulim" w:hAnsi="Gulim" w:cs="Cochin"/>
          <w:color w:val="191919"/>
          <w:sz w:val="24"/>
          <w:szCs w:val="24"/>
        </w:rPr>
        <w:t xml:space="preserve"> </w:t>
      </w:r>
      <w:r>
        <w:rPr>
          <w:rFonts w:ascii="Gulim" w:eastAsia="Gulim" w:hAnsi="Gulim" w:cs="Cochin"/>
          <w:color w:val="191919"/>
          <w:sz w:val="24"/>
          <w:szCs w:val="24"/>
        </w:rPr>
        <w:t xml:space="preserve">the design of </w:t>
      </w:r>
      <w:r w:rsidR="003B2C5B">
        <w:rPr>
          <w:rFonts w:ascii="Gulim" w:eastAsia="Gulim" w:hAnsi="Gulim" w:cs="Cochin"/>
          <w:color w:val="191919"/>
          <w:sz w:val="24"/>
          <w:szCs w:val="24"/>
        </w:rPr>
        <w:t xml:space="preserve">our </w:t>
      </w:r>
      <w:r>
        <w:rPr>
          <w:rFonts w:ascii="Gulim" w:eastAsia="Gulim" w:hAnsi="Gulim" w:cs="Cochin"/>
          <w:color w:val="191919"/>
          <w:sz w:val="24"/>
          <w:szCs w:val="24"/>
        </w:rPr>
        <w:t>car</w:t>
      </w:r>
      <w:r w:rsidR="003B2C5B">
        <w:rPr>
          <w:rFonts w:ascii="Gulim" w:eastAsia="Gulim" w:hAnsi="Gulim" w:cs="Cochin"/>
          <w:color w:val="191919"/>
          <w:sz w:val="24"/>
          <w:szCs w:val="24"/>
        </w:rPr>
        <w:t>s</w:t>
      </w:r>
      <w:r w:rsidR="00375EDE" w:rsidRPr="00BB2823">
        <w:rPr>
          <w:rFonts w:ascii="Gulim" w:eastAsia="Gulim" w:hAnsi="Gulim" w:cs="Cochin"/>
          <w:color w:val="191919"/>
          <w:sz w:val="24"/>
          <w:szCs w:val="24"/>
        </w:rPr>
        <w:t>.  In the 1950s our cars did very little to protect us from our own errors</w:t>
      </w:r>
      <w:r w:rsidR="003B2C5B">
        <w:rPr>
          <w:rFonts w:ascii="Gulim" w:eastAsia="Gulim" w:hAnsi="Gulim" w:cs="Cochin"/>
          <w:color w:val="191919"/>
          <w:sz w:val="24"/>
          <w:szCs w:val="24"/>
        </w:rPr>
        <w:t>; t</w:t>
      </w:r>
      <w:r w:rsidR="00375EDE" w:rsidRPr="00BB2823">
        <w:rPr>
          <w:rFonts w:ascii="Gulim" w:eastAsia="Gulim" w:hAnsi="Gulim" w:cs="Cochin"/>
          <w:color w:val="191919"/>
          <w:sz w:val="24"/>
          <w:szCs w:val="24"/>
        </w:rPr>
        <w:t>here w</w:t>
      </w:r>
      <w:r w:rsidR="00CD036E" w:rsidRPr="00BB2823">
        <w:rPr>
          <w:rFonts w:ascii="Gulim" w:eastAsia="Gulim" w:hAnsi="Gulim" w:cs="Cochin"/>
          <w:color w:val="191919"/>
          <w:sz w:val="24"/>
          <w:szCs w:val="24"/>
        </w:rPr>
        <w:t>ere no seatbelts and no airbags;</w:t>
      </w:r>
      <w:r w:rsidR="00375EDE" w:rsidRPr="00BB2823">
        <w:rPr>
          <w:rFonts w:ascii="Gulim" w:eastAsia="Gulim" w:hAnsi="Gulim" w:cs="Cochin"/>
          <w:color w:val="191919"/>
          <w:sz w:val="24"/>
          <w:szCs w:val="24"/>
        </w:rPr>
        <w:t xml:space="preserve"> a head on collision </w:t>
      </w:r>
      <w:r w:rsidR="00CD036E" w:rsidRPr="00BB2823">
        <w:rPr>
          <w:rFonts w:ascii="Gulim" w:eastAsia="Gulim" w:hAnsi="Gulim" w:cs="Cochin"/>
          <w:color w:val="191919"/>
          <w:sz w:val="24"/>
          <w:szCs w:val="24"/>
        </w:rPr>
        <w:t xml:space="preserve">sent </w:t>
      </w:r>
      <w:r w:rsidR="00375EDE" w:rsidRPr="00BB2823">
        <w:rPr>
          <w:rFonts w:ascii="Gulim" w:eastAsia="Gulim" w:hAnsi="Gulim" w:cs="Cochin"/>
          <w:color w:val="191919"/>
          <w:sz w:val="24"/>
          <w:szCs w:val="24"/>
        </w:rPr>
        <w:t>the steering column through the driver’</w:t>
      </w:r>
      <w:r w:rsidR="00CD036E" w:rsidRPr="00BB2823">
        <w:rPr>
          <w:rFonts w:ascii="Gulim" w:eastAsia="Gulim" w:hAnsi="Gulim" w:cs="Cochin"/>
          <w:color w:val="191919"/>
          <w:sz w:val="24"/>
          <w:szCs w:val="24"/>
        </w:rPr>
        <w:t xml:space="preserve">s chest </w:t>
      </w:r>
      <w:r w:rsidR="00375EDE" w:rsidRPr="00BB2823">
        <w:rPr>
          <w:rFonts w:ascii="Gulim" w:eastAsia="Gulim" w:hAnsi="Gulim" w:cs="Cochin"/>
          <w:color w:val="191919"/>
          <w:sz w:val="24"/>
          <w:szCs w:val="24"/>
        </w:rPr>
        <w:t xml:space="preserve">and the engine </w:t>
      </w:r>
      <w:r w:rsidR="00CD036E" w:rsidRPr="00BB2823">
        <w:rPr>
          <w:rFonts w:ascii="Gulim" w:eastAsia="Gulim" w:hAnsi="Gulim" w:cs="Cochin"/>
          <w:color w:val="191919"/>
          <w:sz w:val="24"/>
          <w:szCs w:val="24"/>
        </w:rPr>
        <w:t>into his</w:t>
      </w:r>
      <w:r w:rsidR="00375EDE" w:rsidRPr="00BB2823">
        <w:rPr>
          <w:rFonts w:ascii="Gulim" w:eastAsia="Gulim" w:hAnsi="Gulim" w:cs="Cochin"/>
          <w:color w:val="191919"/>
          <w:sz w:val="24"/>
          <w:szCs w:val="24"/>
        </w:rPr>
        <w:t xml:space="preserve"> lap.  Today, </w:t>
      </w:r>
      <w:r w:rsidR="00375EDE" w:rsidRPr="00BB2823">
        <w:rPr>
          <w:rFonts w:ascii="Gulim" w:eastAsia="Gulim" w:hAnsi="Gulim" w:cs="Cochin"/>
          <w:b/>
          <w:color w:val="191919"/>
          <w:sz w:val="24"/>
          <w:szCs w:val="24"/>
        </w:rPr>
        <w:t xml:space="preserve">our cars are designed </w:t>
      </w:r>
      <w:r w:rsidR="00375EDE" w:rsidRPr="003B2C5B">
        <w:rPr>
          <w:rFonts w:ascii="Gulim" w:eastAsia="Gulim" w:hAnsi="Gulim" w:cs="Cochin"/>
          <w:b/>
          <w:color w:val="191919"/>
          <w:sz w:val="24"/>
          <w:szCs w:val="24"/>
          <w:u w:val="single"/>
        </w:rPr>
        <w:t xml:space="preserve">assuming </w:t>
      </w:r>
      <w:r w:rsidR="003B2C5B">
        <w:rPr>
          <w:rFonts w:ascii="Gulim" w:eastAsia="Gulim" w:hAnsi="Gulim" w:cs="Cochin"/>
          <w:b/>
          <w:color w:val="191919"/>
          <w:sz w:val="24"/>
          <w:szCs w:val="24"/>
          <w:u w:val="single"/>
        </w:rPr>
        <w:t>the driver in the system</w:t>
      </w:r>
      <w:r w:rsidR="00655617" w:rsidRPr="003B2C5B">
        <w:rPr>
          <w:rFonts w:ascii="Gulim" w:eastAsia="Gulim" w:hAnsi="Gulim" w:cs="Cochin"/>
          <w:b/>
          <w:color w:val="191919"/>
          <w:sz w:val="24"/>
          <w:szCs w:val="24"/>
          <w:u w:val="single"/>
        </w:rPr>
        <w:t xml:space="preserve"> will fail and the car</w:t>
      </w:r>
      <w:r w:rsidR="00375EDE" w:rsidRPr="003B2C5B">
        <w:rPr>
          <w:rFonts w:ascii="Gulim" w:eastAsia="Gulim" w:hAnsi="Gulim" w:cs="Cochin"/>
          <w:b/>
          <w:color w:val="191919"/>
          <w:sz w:val="24"/>
          <w:szCs w:val="24"/>
          <w:u w:val="single"/>
        </w:rPr>
        <w:t xml:space="preserve"> will be crashed</w:t>
      </w:r>
      <w:r w:rsidR="00655617" w:rsidRPr="00BB2823">
        <w:rPr>
          <w:rFonts w:ascii="Gulim" w:eastAsia="Gulim" w:hAnsi="Gulim" w:cs="Cochin"/>
          <w:color w:val="191919"/>
          <w:sz w:val="24"/>
          <w:szCs w:val="24"/>
        </w:rPr>
        <w:t>.  T</w:t>
      </w:r>
      <w:r w:rsidR="003B2C5B">
        <w:rPr>
          <w:rFonts w:ascii="Gulim" w:eastAsia="Gulim" w:hAnsi="Gulim" w:cs="Cochin"/>
          <w:color w:val="191919"/>
          <w:sz w:val="24"/>
          <w:szCs w:val="24"/>
        </w:rPr>
        <w:t>his thinking led to</w:t>
      </w:r>
      <w:r w:rsidR="00655617" w:rsidRPr="00BB2823">
        <w:rPr>
          <w:rFonts w:ascii="Gulim" w:eastAsia="Gulim" w:hAnsi="Gulim" w:cs="Cochin"/>
          <w:color w:val="191919"/>
          <w:sz w:val="24"/>
          <w:szCs w:val="24"/>
        </w:rPr>
        <w:t xml:space="preserve"> advances in technology </w:t>
      </w:r>
      <w:r w:rsidR="003B2C5B">
        <w:rPr>
          <w:rFonts w:ascii="Gulim" w:eastAsia="Gulim" w:hAnsi="Gulim" w:cs="Cochin"/>
          <w:color w:val="191919"/>
          <w:sz w:val="24"/>
          <w:szCs w:val="24"/>
        </w:rPr>
        <w:t xml:space="preserve">that, throughout the years, have increased the ability for the </w:t>
      </w:r>
      <w:r>
        <w:rPr>
          <w:rFonts w:ascii="Gulim" w:eastAsia="Gulim" w:hAnsi="Gulim" w:cs="Cochin"/>
          <w:color w:val="191919"/>
          <w:sz w:val="24"/>
          <w:szCs w:val="24"/>
        </w:rPr>
        <w:t>driver</w:t>
      </w:r>
      <w:r w:rsidR="00375EDE" w:rsidRPr="00BB2823">
        <w:rPr>
          <w:rFonts w:ascii="Gulim" w:eastAsia="Gulim" w:hAnsi="Gulim" w:cs="Cochin"/>
          <w:color w:val="191919"/>
          <w:sz w:val="24"/>
          <w:szCs w:val="24"/>
        </w:rPr>
        <w:t xml:space="preserve"> to </w:t>
      </w:r>
      <w:r w:rsidR="00375EDE" w:rsidRPr="003B2C5B">
        <w:rPr>
          <w:rFonts w:ascii="Gulim" w:eastAsia="Gulim" w:hAnsi="Gulim" w:cs="Cochin"/>
          <w:b/>
          <w:color w:val="191919"/>
          <w:sz w:val="24"/>
          <w:szCs w:val="24"/>
          <w:u w:val="single"/>
        </w:rPr>
        <w:t>fail safely</w:t>
      </w:r>
      <w:r w:rsidR="003B2C5B" w:rsidRPr="003B2C5B">
        <w:rPr>
          <w:rFonts w:ascii="Gulim" w:eastAsia="Gulim" w:hAnsi="Gulim" w:cs="Cochin"/>
          <w:color w:val="191919"/>
          <w:sz w:val="24"/>
          <w:szCs w:val="24"/>
        </w:rPr>
        <w:t xml:space="preserve"> (survive a car crash)</w:t>
      </w:r>
      <w:r w:rsidR="00A179C6" w:rsidRPr="003B2C5B">
        <w:rPr>
          <w:rFonts w:ascii="Gulim" w:eastAsia="Gulim" w:hAnsi="Gulim" w:cs="Cochin"/>
          <w:color w:val="191919"/>
          <w:sz w:val="24"/>
          <w:szCs w:val="24"/>
        </w:rPr>
        <w:t xml:space="preserve">, </w:t>
      </w:r>
      <w:r w:rsidR="00A179C6">
        <w:rPr>
          <w:rFonts w:ascii="Gulim" w:eastAsia="Gulim" w:hAnsi="Gulim" w:cs="Cochin"/>
          <w:color w:val="191919"/>
          <w:sz w:val="24"/>
          <w:szCs w:val="24"/>
        </w:rPr>
        <w:t>despite</w:t>
      </w:r>
      <w:r w:rsidR="003B2C5B">
        <w:rPr>
          <w:rFonts w:ascii="Gulim" w:eastAsia="Gulim" w:hAnsi="Gulim" w:cs="Cochin"/>
          <w:color w:val="191919"/>
          <w:sz w:val="24"/>
          <w:szCs w:val="24"/>
        </w:rPr>
        <w:t xml:space="preserve"> the </w:t>
      </w:r>
      <w:r w:rsidR="00A367CA">
        <w:rPr>
          <w:rFonts w:ascii="Gulim" w:eastAsia="Gulim" w:hAnsi="Gulim" w:cs="Cochin"/>
          <w:color w:val="191919"/>
          <w:sz w:val="24"/>
          <w:szCs w:val="24"/>
        </w:rPr>
        <w:t>increasing speed of travel</w:t>
      </w:r>
      <w:r w:rsidR="003B2C5B">
        <w:rPr>
          <w:rFonts w:ascii="Gulim" w:eastAsia="Gulim" w:hAnsi="Gulim" w:cs="Cochin"/>
          <w:color w:val="191919"/>
          <w:sz w:val="24"/>
          <w:szCs w:val="24"/>
        </w:rPr>
        <w:t xml:space="preserve"> </w:t>
      </w:r>
      <w:r w:rsidR="00A367CA">
        <w:rPr>
          <w:rFonts w:ascii="Gulim" w:eastAsia="Gulim" w:hAnsi="Gulim" w:cs="Cochin"/>
          <w:color w:val="191919"/>
          <w:sz w:val="24"/>
          <w:szCs w:val="24"/>
        </w:rPr>
        <w:t xml:space="preserve">and </w:t>
      </w:r>
      <w:r w:rsidR="003B2C5B">
        <w:rPr>
          <w:rFonts w:ascii="Gulim" w:eastAsia="Gulim" w:hAnsi="Gulim" w:cs="Cochin"/>
          <w:color w:val="191919"/>
          <w:sz w:val="24"/>
          <w:szCs w:val="24"/>
        </w:rPr>
        <w:t>increas</w:t>
      </w:r>
      <w:r w:rsidR="00A367CA">
        <w:rPr>
          <w:rFonts w:ascii="Gulim" w:eastAsia="Gulim" w:hAnsi="Gulim" w:cs="Cochin"/>
          <w:color w:val="191919"/>
          <w:sz w:val="24"/>
          <w:szCs w:val="24"/>
        </w:rPr>
        <w:t>ing</w:t>
      </w:r>
      <w:r w:rsidR="003B2C5B">
        <w:rPr>
          <w:rFonts w:ascii="Gulim" w:eastAsia="Gulim" w:hAnsi="Gulim" w:cs="Cochin"/>
          <w:color w:val="191919"/>
          <w:sz w:val="24"/>
          <w:szCs w:val="24"/>
        </w:rPr>
        <w:t xml:space="preserve"> number</w:t>
      </w:r>
      <w:r w:rsidR="00A367CA">
        <w:rPr>
          <w:rFonts w:ascii="Gulim" w:eastAsia="Gulim" w:hAnsi="Gulim" w:cs="Cochin"/>
          <w:color w:val="191919"/>
          <w:sz w:val="24"/>
          <w:szCs w:val="24"/>
        </w:rPr>
        <w:t>s</w:t>
      </w:r>
      <w:r w:rsidR="003B2C5B">
        <w:rPr>
          <w:rFonts w:ascii="Gulim" w:eastAsia="Gulim" w:hAnsi="Gulim" w:cs="Cochin"/>
          <w:color w:val="191919"/>
          <w:sz w:val="24"/>
          <w:szCs w:val="24"/>
        </w:rPr>
        <w:t xml:space="preserve"> of the cars on the road.</w:t>
      </w:r>
    </w:p>
    <w:p w:rsidR="003B2C5B" w:rsidRDefault="003B2C5B" w:rsidP="00BB2823">
      <w:pPr>
        <w:autoSpaceDE w:val="0"/>
        <w:autoSpaceDN w:val="0"/>
        <w:adjustRightInd w:val="0"/>
        <w:spacing w:after="0" w:line="240" w:lineRule="auto"/>
        <w:jc w:val="both"/>
        <w:rPr>
          <w:rFonts w:ascii="Gulim" w:eastAsia="Gulim" w:hAnsi="Gulim" w:cs="Cochin"/>
          <w:color w:val="191919"/>
          <w:sz w:val="24"/>
          <w:szCs w:val="24"/>
        </w:rPr>
      </w:pPr>
    </w:p>
    <w:p w:rsidR="00375EDE" w:rsidRPr="00BB2823" w:rsidRDefault="003B2C5B" w:rsidP="00BB2823">
      <w:pPr>
        <w:autoSpaceDE w:val="0"/>
        <w:autoSpaceDN w:val="0"/>
        <w:adjustRightInd w:val="0"/>
        <w:spacing w:after="0" w:line="240" w:lineRule="auto"/>
        <w:jc w:val="both"/>
        <w:rPr>
          <w:rFonts w:ascii="Gulim" w:eastAsia="Gulim" w:hAnsi="Gulim" w:cs="Cochin"/>
          <w:color w:val="191919"/>
          <w:sz w:val="24"/>
          <w:szCs w:val="24"/>
        </w:rPr>
      </w:pPr>
      <w:r>
        <w:rPr>
          <w:rFonts w:ascii="Gulim" w:eastAsia="Gulim" w:hAnsi="Gulim" w:cs="Cochin"/>
          <w:color w:val="191919"/>
          <w:sz w:val="24"/>
          <w:szCs w:val="24"/>
        </w:rPr>
        <w:t>T</w:t>
      </w:r>
      <w:r w:rsidR="00655617" w:rsidRPr="00BB2823">
        <w:rPr>
          <w:rFonts w:ascii="Gulim" w:eastAsia="Gulim" w:hAnsi="Gulim" w:cs="Cochin"/>
          <w:color w:val="191919"/>
          <w:sz w:val="24"/>
          <w:szCs w:val="24"/>
        </w:rPr>
        <w:t xml:space="preserve">he proof </w:t>
      </w:r>
      <w:r w:rsidR="001A1188">
        <w:rPr>
          <w:rFonts w:ascii="Gulim" w:eastAsia="Gulim" w:hAnsi="Gulim" w:cs="Cochin"/>
          <w:color w:val="191919"/>
          <w:sz w:val="24"/>
          <w:szCs w:val="24"/>
        </w:rPr>
        <w:t xml:space="preserve">of the </w:t>
      </w:r>
      <w:r w:rsidR="00655617" w:rsidRPr="00BB2823">
        <w:rPr>
          <w:rFonts w:ascii="Gulim" w:eastAsia="Gulim" w:hAnsi="Gulim" w:cs="Cochin"/>
          <w:color w:val="191919"/>
          <w:sz w:val="24"/>
          <w:szCs w:val="24"/>
        </w:rPr>
        <w:t>design effectiveness can b</w:t>
      </w:r>
      <w:r w:rsidR="00A179C6">
        <w:rPr>
          <w:rFonts w:ascii="Gulim" w:eastAsia="Gulim" w:hAnsi="Gulim" w:cs="Cochin"/>
          <w:color w:val="191919"/>
          <w:sz w:val="24"/>
          <w:szCs w:val="24"/>
        </w:rPr>
        <w:t xml:space="preserve">e </w:t>
      </w:r>
      <w:r w:rsidR="001A1188">
        <w:rPr>
          <w:rFonts w:ascii="Gulim" w:eastAsia="Gulim" w:hAnsi="Gulim" w:cs="Cochin"/>
          <w:color w:val="191919"/>
          <w:sz w:val="24"/>
          <w:szCs w:val="24"/>
        </w:rPr>
        <w:t>shown</w:t>
      </w:r>
      <w:r w:rsidR="003003EF">
        <w:rPr>
          <w:rFonts w:ascii="Gulim" w:eastAsia="Gulim" w:hAnsi="Gulim" w:cs="Cochin"/>
          <w:color w:val="191919"/>
          <w:sz w:val="24"/>
          <w:szCs w:val="24"/>
        </w:rPr>
        <w:t xml:space="preserve"> in </w:t>
      </w:r>
      <w:r w:rsidR="00A367CA">
        <w:rPr>
          <w:rFonts w:ascii="Gulim" w:eastAsia="Gulim" w:hAnsi="Gulim" w:cs="Cochin"/>
          <w:color w:val="191919"/>
          <w:sz w:val="24"/>
          <w:szCs w:val="24"/>
        </w:rPr>
        <w:t xml:space="preserve">car </w:t>
      </w:r>
      <w:r w:rsidR="00A179C6">
        <w:rPr>
          <w:rFonts w:ascii="Gulim" w:eastAsia="Gulim" w:hAnsi="Gulim" w:cs="Cochin"/>
          <w:color w:val="191919"/>
          <w:sz w:val="24"/>
          <w:szCs w:val="24"/>
        </w:rPr>
        <w:t xml:space="preserve">fatality </w:t>
      </w:r>
      <w:r w:rsidR="00A367CA">
        <w:rPr>
          <w:rFonts w:ascii="Gulim" w:eastAsia="Gulim" w:hAnsi="Gulim" w:cs="Cochin"/>
          <w:color w:val="191919"/>
          <w:sz w:val="24"/>
          <w:szCs w:val="24"/>
        </w:rPr>
        <w:t>data</w:t>
      </w:r>
      <w:r>
        <w:rPr>
          <w:rFonts w:ascii="Gulim" w:eastAsia="Gulim" w:hAnsi="Gulim" w:cs="Cochin"/>
          <w:color w:val="191919"/>
          <w:sz w:val="24"/>
          <w:szCs w:val="24"/>
        </w:rPr>
        <w:t xml:space="preserve">.  </w:t>
      </w:r>
      <w:r w:rsidR="001A1188">
        <w:rPr>
          <w:rFonts w:ascii="Gulim" w:eastAsia="Gulim" w:hAnsi="Gulim" w:cs="Cochin"/>
          <w:color w:val="191919"/>
          <w:sz w:val="24"/>
          <w:szCs w:val="24"/>
        </w:rPr>
        <w:t>O</w:t>
      </w:r>
      <w:r>
        <w:rPr>
          <w:rFonts w:ascii="Gulim" w:eastAsia="Gulim" w:hAnsi="Gulim" w:cs="Cochin"/>
          <w:color w:val="191919"/>
          <w:sz w:val="24"/>
          <w:szCs w:val="24"/>
        </w:rPr>
        <w:t xml:space="preserve">ne chart on the subject </w:t>
      </w:r>
      <w:r w:rsidR="001A1188">
        <w:rPr>
          <w:rFonts w:ascii="Gulim" w:eastAsia="Gulim" w:hAnsi="Gulim" w:cs="Cochin"/>
          <w:color w:val="191919"/>
          <w:sz w:val="24"/>
          <w:szCs w:val="24"/>
        </w:rPr>
        <w:t xml:space="preserve">is </w:t>
      </w:r>
      <w:r>
        <w:rPr>
          <w:rFonts w:ascii="Gulim" w:eastAsia="Gulim" w:hAnsi="Gulim" w:cs="Cochin"/>
          <w:color w:val="191919"/>
          <w:sz w:val="24"/>
          <w:szCs w:val="24"/>
        </w:rPr>
        <w:t>below</w:t>
      </w:r>
      <w:r w:rsidR="001A1188">
        <w:rPr>
          <w:rFonts w:ascii="Gulim" w:eastAsia="Gulim" w:hAnsi="Gulim" w:cs="Cochin"/>
          <w:color w:val="191919"/>
          <w:sz w:val="24"/>
          <w:szCs w:val="24"/>
        </w:rPr>
        <w:t>.</w:t>
      </w:r>
      <w:r w:rsidR="00655617" w:rsidRPr="00BB2823">
        <w:rPr>
          <w:rFonts w:ascii="Gulim" w:eastAsia="Gulim" w:hAnsi="Gulim" w:cs="Cochin"/>
          <w:color w:val="191919"/>
          <w:sz w:val="24"/>
          <w:szCs w:val="24"/>
        </w:rPr>
        <w:t xml:space="preserve"> </w:t>
      </w:r>
    </w:p>
    <w:p w:rsidR="00655617" w:rsidRPr="00BB2823" w:rsidRDefault="00655617" w:rsidP="00BB2823">
      <w:pPr>
        <w:autoSpaceDE w:val="0"/>
        <w:autoSpaceDN w:val="0"/>
        <w:adjustRightInd w:val="0"/>
        <w:spacing w:after="0" w:line="240" w:lineRule="auto"/>
        <w:rPr>
          <w:rFonts w:ascii="Gulim" w:eastAsia="Gulim" w:hAnsi="Gulim" w:cs="Gulim"/>
          <w:color w:val="313131"/>
          <w:sz w:val="24"/>
          <w:szCs w:val="24"/>
        </w:rPr>
      </w:pPr>
    </w:p>
    <w:p w:rsidR="00655617" w:rsidRPr="00BB2823" w:rsidRDefault="00655617" w:rsidP="00BB2823">
      <w:pPr>
        <w:autoSpaceDE w:val="0"/>
        <w:autoSpaceDN w:val="0"/>
        <w:adjustRightInd w:val="0"/>
        <w:spacing w:after="0" w:line="240" w:lineRule="auto"/>
        <w:jc w:val="center"/>
        <w:rPr>
          <w:rFonts w:ascii="Gulim" w:eastAsia="Gulim" w:hAnsi="Gulim" w:cs="Gulim"/>
          <w:color w:val="313131"/>
          <w:sz w:val="24"/>
          <w:szCs w:val="24"/>
        </w:rPr>
      </w:pPr>
    </w:p>
    <w:p w:rsidR="003B2C5B" w:rsidRDefault="003B2C5B" w:rsidP="00BB2823">
      <w:pPr>
        <w:autoSpaceDE w:val="0"/>
        <w:autoSpaceDN w:val="0"/>
        <w:adjustRightInd w:val="0"/>
        <w:spacing w:after="0" w:line="240" w:lineRule="auto"/>
        <w:jc w:val="center"/>
        <w:rPr>
          <w:rFonts w:ascii="Gulim" w:eastAsia="Gulim" w:hAnsi="Gulim" w:cs="Gulim"/>
          <w:color w:val="313131"/>
          <w:sz w:val="24"/>
          <w:szCs w:val="24"/>
        </w:rPr>
      </w:pPr>
    </w:p>
    <w:p w:rsidR="003B2C5B" w:rsidRDefault="003B2C5B" w:rsidP="00BB2823">
      <w:pPr>
        <w:autoSpaceDE w:val="0"/>
        <w:autoSpaceDN w:val="0"/>
        <w:adjustRightInd w:val="0"/>
        <w:spacing w:after="0" w:line="240" w:lineRule="auto"/>
        <w:jc w:val="center"/>
        <w:rPr>
          <w:rFonts w:ascii="Gulim" w:eastAsia="Gulim" w:hAnsi="Gulim" w:cs="Gulim"/>
          <w:color w:val="313131"/>
          <w:sz w:val="24"/>
          <w:szCs w:val="24"/>
        </w:rPr>
      </w:pPr>
    </w:p>
    <w:p w:rsidR="003B2C5B" w:rsidRDefault="003B2C5B" w:rsidP="008E4A02">
      <w:pPr>
        <w:autoSpaceDE w:val="0"/>
        <w:autoSpaceDN w:val="0"/>
        <w:adjustRightInd w:val="0"/>
        <w:spacing w:after="0" w:line="240" w:lineRule="auto"/>
        <w:rPr>
          <w:rFonts w:ascii="Gulim" w:eastAsia="Gulim" w:hAnsi="Gulim" w:cs="Gulim"/>
          <w:color w:val="313131"/>
          <w:sz w:val="24"/>
          <w:szCs w:val="24"/>
        </w:rPr>
      </w:pPr>
    </w:p>
    <w:p w:rsidR="003B2C5B" w:rsidRDefault="003B2C5B" w:rsidP="00BB2823">
      <w:pPr>
        <w:autoSpaceDE w:val="0"/>
        <w:autoSpaceDN w:val="0"/>
        <w:adjustRightInd w:val="0"/>
        <w:spacing w:after="0" w:line="240" w:lineRule="auto"/>
        <w:jc w:val="center"/>
        <w:rPr>
          <w:rFonts w:ascii="Gulim" w:eastAsia="Gulim" w:hAnsi="Gulim" w:cs="Gulim"/>
          <w:color w:val="313131"/>
          <w:sz w:val="24"/>
          <w:szCs w:val="24"/>
        </w:rPr>
      </w:pPr>
    </w:p>
    <w:p w:rsidR="003B2C5B" w:rsidRDefault="003B2C5B" w:rsidP="00BB2823">
      <w:pPr>
        <w:autoSpaceDE w:val="0"/>
        <w:autoSpaceDN w:val="0"/>
        <w:adjustRightInd w:val="0"/>
        <w:spacing w:after="0" w:line="240" w:lineRule="auto"/>
        <w:jc w:val="center"/>
        <w:rPr>
          <w:rFonts w:ascii="Gulim" w:eastAsia="Gulim" w:hAnsi="Gulim" w:cs="Gulim"/>
          <w:color w:val="313131"/>
          <w:sz w:val="24"/>
          <w:szCs w:val="24"/>
        </w:rPr>
      </w:pPr>
    </w:p>
    <w:p w:rsidR="003B2C5B" w:rsidRDefault="003B2C5B" w:rsidP="00BB2823">
      <w:pPr>
        <w:autoSpaceDE w:val="0"/>
        <w:autoSpaceDN w:val="0"/>
        <w:adjustRightInd w:val="0"/>
        <w:spacing w:after="0" w:line="240" w:lineRule="auto"/>
        <w:jc w:val="center"/>
        <w:rPr>
          <w:rFonts w:ascii="Gulim" w:eastAsia="Gulim" w:hAnsi="Gulim" w:cs="Gulim"/>
          <w:color w:val="313131"/>
          <w:sz w:val="24"/>
          <w:szCs w:val="24"/>
        </w:rPr>
      </w:pPr>
    </w:p>
    <w:p w:rsidR="00655617" w:rsidRPr="00BB2823" w:rsidRDefault="00655617" w:rsidP="00BB2823">
      <w:pPr>
        <w:autoSpaceDE w:val="0"/>
        <w:autoSpaceDN w:val="0"/>
        <w:adjustRightInd w:val="0"/>
        <w:spacing w:after="0" w:line="240" w:lineRule="auto"/>
        <w:jc w:val="center"/>
        <w:rPr>
          <w:rFonts w:ascii="Gulim" w:eastAsia="Gulim" w:hAnsi="Gulim" w:cs="Cochin"/>
          <w:color w:val="191919"/>
          <w:sz w:val="24"/>
          <w:szCs w:val="24"/>
        </w:rPr>
      </w:pPr>
      <w:r w:rsidRPr="00BB2823">
        <w:rPr>
          <w:rFonts w:ascii="Gulim" w:eastAsia="Gulim" w:hAnsi="Gulim" w:cs="Gulim"/>
          <w:color w:val="313131"/>
          <w:sz w:val="24"/>
          <w:szCs w:val="24"/>
        </w:rPr>
        <w:t>US vehicle miles travels and proportionate fatality rates</w:t>
      </w:r>
      <w:r w:rsidR="008E4A02">
        <w:rPr>
          <w:rStyle w:val="FootnoteReference"/>
          <w:rFonts w:ascii="Gulim" w:eastAsia="Gulim" w:hAnsi="Gulim" w:cs="Gulim"/>
          <w:color w:val="313131"/>
          <w:sz w:val="24"/>
          <w:szCs w:val="24"/>
        </w:rPr>
        <w:footnoteReference w:id="1"/>
      </w:r>
    </w:p>
    <w:p w:rsidR="00655617" w:rsidRPr="00BB2823" w:rsidRDefault="00655617" w:rsidP="00BB2823">
      <w:pPr>
        <w:autoSpaceDE w:val="0"/>
        <w:autoSpaceDN w:val="0"/>
        <w:adjustRightInd w:val="0"/>
        <w:spacing w:after="0" w:line="240" w:lineRule="auto"/>
        <w:jc w:val="both"/>
        <w:rPr>
          <w:rFonts w:ascii="Gulim" w:eastAsia="Gulim" w:hAnsi="Gulim" w:cs="Cochin"/>
          <w:color w:val="191919"/>
          <w:sz w:val="24"/>
          <w:szCs w:val="24"/>
        </w:rPr>
      </w:pPr>
      <w:r w:rsidRPr="00BB2823">
        <w:rPr>
          <w:rFonts w:ascii="Gulim" w:eastAsia="Gulim" w:hAnsi="Gulim" w:cs="Cochin"/>
          <w:noProof/>
          <w:color w:val="191919"/>
          <w:sz w:val="24"/>
          <w:szCs w:val="24"/>
        </w:rPr>
        <w:drawing>
          <wp:inline distT="0" distB="0" distL="0" distR="0" wp14:anchorId="034C4A7D" wp14:editId="40D1B67E">
            <wp:extent cx="5943600" cy="3586480"/>
            <wp:effectExtent l="0" t="0" r="0" b="0"/>
            <wp:docPr id="2" name="Picture 2" descr="ttps://upload.wikimedia.org/wikipedia/commons/d/d8/USA_annual_VMT_vs_deaths_per_VMT.png">
              <a:extLst xmlns:a="http://schemas.openxmlformats.org/drawingml/2006/main">
                <a:ext uri="{FF2B5EF4-FFF2-40B4-BE49-F238E27FC236}">
                  <a16:creationId xmlns:a16="http://schemas.microsoft.com/office/drawing/2014/main" id="{198D08DA-6D8F-3D49-899D-EEF69BCD4D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tps://upload.wikimedia.org/wikipedia/commons/d/d8/USA_annual_VMT_vs_deaths_per_VMT.png">
                      <a:extLst>
                        <a:ext uri="{FF2B5EF4-FFF2-40B4-BE49-F238E27FC236}">
                          <a16:creationId xmlns:a16="http://schemas.microsoft.com/office/drawing/2014/main" id="{198D08DA-6D8F-3D49-899D-EEF69BCD4D31}"/>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4023"/>
                    <a:stretch/>
                  </pic:blipFill>
                  <pic:spPr bwMode="auto">
                    <a:xfrm>
                      <a:off x="0" y="0"/>
                      <a:ext cx="5943600" cy="3586480"/>
                    </a:xfrm>
                    <a:prstGeom prst="rect">
                      <a:avLst/>
                    </a:prstGeom>
                    <a:noFill/>
                    <a:extLst/>
                  </pic:spPr>
                </pic:pic>
              </a:graphicData>
            </a:graphic>
          </wp:inline>
        </w:drawing>
      </w:r>
    </w:p>
    <w:p w:rsidR="00375EDE" w:rsidRPr="00BB2823" w:rsidRDefault="00375EDE" w:rsidP="00BB2823">
      <w:pPr>
        <w:autoSpaceDE w:val="0"/>
        <w:autoSpaceDN w:val="0"/>
        <w:adjustRightInd w:val="0"/>
        <w:spacing w:after="0" w:line="240" w:lineRule="auto"/>
        <w:jc w:val="both"/>
        <w:rPr>
          <w:rFonts w:ascii="Gulim" w:eastAsia="Gulim" w:hAnsi="Gulim" w:cs="Cochin"/>
          <w:color w:val="191919"/>
          <w:sz w:val="24"/>
          <w:szCs w:val="24"/>
        </w:rPr>
      </w:pPr>
    </w:p>
    <w:p w:rsidR="00655617" w:rsidRPr="00BB2823" w:rsidRDefault="00655617" w:rsidP="00BB2823">
      <w:pPr>
        <w:autoSpaceDE w:val="0"/>
        <w:autoSpaceDN w:val="0"/>
        <w:adjustRightInd w:val="0"/>
        <w:spacing w:after="140" w:line="240" w:lineRule="auto"/>
        <w:rPr>
          <w:rFonts w:ascii="Gulim" w:eastAsia="Gulim" w:hAnsi="Gulim" w:cs="Helvetica Neue"/>
          <w:b/>
          <w:bCs/>
          <w:color w:val="2B6991"/>
          <w:sz w:val="24"/>
          <w:szCs w:val="24"/>
        </w:rPr>
      </w:pPr>
    </w:p>
    <w:p w:rsidR="008E4A02" w:rsidRDefault="008E4A02" w:rsidP="008E4A02">
      <w:pPr>
        <w:autoSpaceDE w:val="0"/>
        <w:autoSpaceDN w:val="0"/>
        <w:adjustRightInd w:val="0"/>
        <w:spacing w:after="0" w:line="240" w:lineRule="auto"/>
        <w:rPr>
          <w:rFonts w:ascii="Gulim" w:eastAsia="Gulim" w:hAnsi="Gulim" w:cs="Helvetica Neue"/>
          <w:b/>
          <w:bCs/>
          <w:color w:val="2B6991"/>
          <w:sz w:val="28"/>
          <w:szCs w:val="24"/>
        </w:rPr>
      </w:pPr>
    </w:p>
    <w:p w:rsidR="008E4A02" w:rsidRDefault="008E4A02" w:rsidP="008E4A02">
      <w:pPr>
        <w:autoSpaceDE w:val="0"/>
        <w:autoSpaceDN w:val="0"/>
        <w:adjustRightInd w:val="0"/>
        <w:spacing w:after="0" w:line="240" w:lineRule="auto"/>
        <w:rPr>
          <w:rFonts w:ascii="Gulim" w:eastAsia="Gulim" w:hAnsi="Gulim" w:cs="Helvetica Neue"/>
          <w:b/>
          <w:bCs/>
          <w:color w:val="2B6991"/>
          <w:sz w:val="28"/>
          <w:szCs w:val="24"/>
        </w:rPr>
      </w:pPr>
    </w:p>
    <w:p w:rsidR="008E4A02" w:rsidRDefault="008E4A02" w:rsidP="008E4A02">
      <w:pPr>
        <w:autoSpaceDE w:val="0"/>
        <w:autoSpaceDN w:val="0"/>
        <w:adjustRightInd w:val="0"/>
        <w:spacing w:after="0" w:line="240" w:lineRule="auto"/>
        <w:rPr>
          <w:rFonts w:ascii="Gulim" w:eastAsia="Gulim" w:hAnsi="Gulim" w:cs="Helvetica Neue"/>
          <w:b/>
          <w:bCs/>
          <w:color w:val="2B6991"/>
          <w:sz w:val="28"/>
          <w:szCs w:val="24"/>
        </w:rPr>
      </w:pPr>
    </w:p>
    <w:p w:rsidR="004948D7" w:rsidRDefault="00901AED" w:rsidP="008E4A02">
      <w:pPr>
        <w:autoSpaceDE w:val="0"/>
        <w:autoSpaceDN w:val="0"/>
        <w:adjustRightInd w:val="0"/>
        <w:spacing w:after="0" w:line="240" w:lineRule="auto"/>
        <w:rPr>
          <w:rFonts w:ascii="Gulim" w:eastAsia="Gulim" w:hAnsi="Gulim" w:cs="Helvetica Neue"/>
          <w:b/>
          <w:bCs/>
          <w:color w:val="2B6991"/>
          <w:sz w:val="28"/>
          <w:szCs w:val="24"/>
        </w:rPr>
      </w:pPr>
      <w:r w:rsidRPr="008E4A02">
        <w:rPr>
          <w:rFonts w:ascii="Gulim" w:eastAsia="Gulim" w:hAnsi="Gulim" w:cs="Helvetica Neue"/>
          <w:b/>
          <w:bCs/>
          <w:color w:val="2B6991"/>
          <w:sz w:val="28"/>
          <w:szCs w:val="24"/>
        </w:rPr>
        <w:t xml:space="preserve"> </w:t>
      </w:r>
      <w:r w:rsidR="004948D7" w:rsidRPr="008E4A02">
        <w:rPr>
          <w:rFonts w:ascii="Gulim" w:eastAsia="Gulim" w:hAnsi="Gulim" w:cs="Helvetica Neue"/>
          <w:b/>
          <w:bCs/>
          <w:color w:val="2B6991"/>
          <w:sz w:val="28"/>
          <w:szCs w:val="24"/>
        </w:rPr>
        <w:t>“You can’</w:t>
      </w:r>
      <w:r w:rsidR="008E4A02" w:rsidRPr="008E4A02">
        <w:rPr>
          <w:rFonts w:ascii="Gulim" w:eastAsia="Gulim" w:hAnsi="Gulim" w:cs="Helvetica Neue"/>
          <w:b/>
          <w:bCs/>
          <w:color w:val="2B6991"/>
          <w:sz w:val="28"/>
          <w:szCs w:val="24"/>
        </w:rPr>
        <w:t>t m</w:t>
      </w:r>
      <w:r w:rsidR="004948D7" w:rsidRPr="008E4A02">
        <w:rPr>
          <w:rFonts w:ascii="Gulim" w:eastAsia="Gulim" w:hAnsi="Gulim" w:cs="Helvetica Neue"/>
          <w:b/>
          <w:bCs/>
          <w:color w:val="2B6991"/>
          <w:sz w:val="28"/>
          <w:szCs w:val="24"/>
        </w:rPr>
        <w:t xml:space="preserve">anage what you don’t understand” </w:t>
      </w:r>
      <w:r w:rsidR="004948D7" w:rsidRPr="008E4A02">
        <w:rPr>
          <w:rFonts w:ascii="Gulim" w:eastAsia="Gulim" w:hAnsi="Gulim" w:cs="Helvetica Neue"/>
          <w:b/>
          <w:bCs/>
          <w:color w:val="2B6991"/>
          <w:sz w:val="20"/>
          <w:szCs w:val="24"/>
        </w:rPr>
        <w:t>–</w:t>
      </w:r>
      <w:r w:rsidR="008E4A02" w:rsidRPr="008E4A02">
        <w:rPr>
          <w:rFonts w:ascii="Gulim" w:eastAsia="Gulim" w:hAnsi="Gulim" w:cs="Helvetica Neue"/>
          <w:b/>
          <w:bCs/>
          <w:color w:val="2B6991"/>
          <w:sz w:val="20"/>
          <w:szCs w:val="24"/>
        </w:rPr>
        <w:t xml:space="preserve"> </w:t>
      </w:r>
      <w:r w:rsidR="004948D7" w:rsidRPr="008E4A02">
        <w:rPr>
          <w:rFonts w:ascii="Gulim" w:eastAsia="Gulim" w:hAnsi="Gulim" w:cs="Helvetica Neue"/>
          <w:b/>
          <w:bCs/>
          <w:color w:val="2B6991"/>
          <w:sz w:val="20"/>
          <w:szCs w:val="24"/>
        </w:rPr>
        <w:t>E</w:t>
      </w:r>
      <w:r w:rsidR="008E4A02" w:rsidRPr="008E4A02">
        <w:rPr>
          <w:rFonts w:ascii="Gulim" w:eastAsia="Gulim" w:hAnsi="Gulim" w:cs="Helvetica Neue"/>
          <w:b/>
          <w:bCs/>
          <w:color w:val="2B6991"/>
          <w:sz w:val="20"/>
          <w:szCs w:val="24"/>
        </w:rPr>
        <w:t>.</w:t>
      </w:r>
      <w:r w:rsidR="004948D7" w:rsidRPr="008E4A02">
        <w:rPr>
          <w:rFonts w:ascii="Gulim" w:eastAsia="Gulim" w:hAnsi="Gulim" w:cs="Helvetica Neue"/>
          <w:b/>
          <w:bCs/>
          <w:color w:val="2B6991"/>
          <w:sz w:val="20"/>
          <w:szCs w:val="24"/>
        </w:rPr>
        <w:t xml:space="preserve"> Jacques</w:t>
      </w:r>
    </w:p>
    <w:p w:rsidR="008E4A02" w:rsidRPr="008E4A02" w:rsidRDefault="008E4A02" w:rsidP="008E4A02">
      <w:pPr>
        <w:autoSpaceDE w:val="0"/>
        <w:autoSpaceDN w:val="0"/>
        <w:adjustRightInd w:val="0"/>
        <w:spacing w:after="0" w:line="240" w:lineRule="auto"/>
        <w:rPr>
          <w:rFonts w:ascii="Gulim" w:eastAsia="Gulim" w:hAnsi="Gulim" w:cs="Helvetica Neue"/>
          <w:b/>
          <w:bCs/>
          <w:color w:val="2B6991"/>
          <w:sz w:val="28"/>
          <w:szCs w:val="24"/>
        </w:rPr>
      </w:pPr>
    </w:p>
    <w:p w:rsidR="00655617" w:rsidRPr="00BB2823" w:rsidRDefault="00655617" w:rsidP="00BB2823">
      <w:pPr>
        <w:autoSpaceDE w:val="0"/>
        <w:autoSpaceDN w:val="0"/>
        <w:adjustRightInd w:val="0"/>
        <w:spacing w:after="140" w:line="240" w:lineRule="auto"/>
        <w:rPr>
          <w:rFonts w:ascii="Gulim" w:eastAsia="Gulim" w:hAnsi="Gulim" w:cs="Cochin"/>
          <w:color w:val="191919"/>
          <w:sz w:val="24"/>
          <w:szCs w:val="24"/>
        </w:rPr>
      </w:pPr>
      <w:r w:rsidRPr="00BB2823">
        <w:rPr>
          <w:rFonts w:ascii="Gulim" w:eastAsia="Gulim" w:hAnsi="Gulim" w:cs="Cochin"/>
          <w:color w:val="191919"/>
          <w:sz w:val="24"/>
          <w:szCs w:val="24"/>
        </w:rPr>
        <w:t xml:space="preserve">The mission of </w:t>
      </w:r>
      <w:r w:rsidR="001A1188">
        <w:rPr>
          <w:rFonts w:ascii="Gulim" w:eastAsia="Gulim" w:hAnsi="Gulim" w:cs="Cochin"/>
          <w:color w:val="191919"/>
          <w:sz w:val="24"/>
          <w:szCs w:val="24"/>
        </w:rPr>
        <w:t xml:space="preserve">the </w:t>
      </w:r>
      <w:r w:rsidRPr="00BB2823">
        <w:rPr>
          <w:rFonts w:ascii="Gulim" w:eastAsia="Gulim" w:hAnsi="Gulim" w:cs="Cochin"/>
          <w:color w:val="191919"/>
          <w:sz w:val="24"/>
          <w:szCs w:val="24"/>
        </w:rPr>
        <w:t xml:space="preserve">HOP </w:t>
      </w:r>
      <w:r w:rsidR="001A1188">
        <w:rPr>
          <w:rFonts w:ascii="Gulim" w:eastAsia="Gulim" w:hAnsi="Gulim" w:cs="Cochin"/>
          <w:color w:val="191919"/>
          <w:sz w:val="24"/>
          <w:szCs w:val="24"/>
        </w:rPr>
        <w:t xml:space="preserve">movement </w:t>
      </w:r>
      <w:r w:rsidRPr="00BB2823">
        <w:rPr>
          <w:rFonts w:ascii="Gulim" w:eastAsia="Gulim" w:hAnsi="Gulim" w:cs="Cochin"/>
          <w:color w:val="191919"/>
          <w:sz w:val="24"/>
          <w:szCs w:val="24"/>
        </w:rPr>
        <w:t xml:space="preserve">is to translate </w:t>
      </w:r>
      <w:r w:rsidR="004948D7" w:rsidRPr="00BB2823">
        <w:rPr>
          <w:rFonts w:ascii="Gulim" w:eastAsia="Gulim" w:hAnsi="Gulim" w:cs="Cochin"/>
          <w:color w:val="191919"/>
          <w:sz w:val="24"/>
          <w:szCs w:val="24"/>
        </w:rPr>
        <w:t>the philosophy</w:t>
      </w:r>
      <w:r w:rsidR="00E6331A" w:rsidRPr="00BB2823">
        <w:rPr>
          <w:rFonts w:ascii="Gulim" w:eastAsia="Gulim" w:hAnsi="Gulim" w:cs="Cochin"/>
          <w:color w:val="191919"/>
          <w:sz w:val="24"/>
          <w:szCs w:val="24"/>
        </w:rPr>
        <w:t xml:space="preserve"> that changed autom</w:t>
      </w:r>
      <w:r w:rsidR="001A1188">
        <w:rPr>
          <w:rFonts w:ascii="Gulim" w:eastAsia="Gulim" w:hAnsi="Gulim" w:cs="Cochin"/>
          <w:color w:val="191919"/>
          <w:sz w:val="24"/>
          <w:szCs w:val="24"/>
        </w:rPr>
        <w:t>otive</w:t>
      </w:r>
      <w:r w:rsidR="00E6331A" w:rsidRPr="00BB2823">
        <w:rPr>
          <w:rFonts w:ascii="Gulim" w:eastAsia="Gulim" w:hAnsi="Gulim" w:cs="Cochin"/>
          <w:color w:val="191919"/>
          <w:sz w:val="24"/>
          <w:szCs w:val="24"/>
        </w:rPr>
        <w:t xml:space="preserve"> design </w:t>
      </w:r>
      <w:r w:rsidR="001A1188">
        <w:rPr>
          <w:rFonts w:ascii="Gulim" w:eastAsia="Gulim" w:hAnsi="Gulim" w:cs="Cochin"/>
          <w:color w:val="191919"/>
          <w:sz w:val="24"/>
          <w:szCs w:val="24"/>
        </w:rPr>
        <w:t>t</w:t>
      </w:r>
      <w:r w:rsidRPr="00BB2823">
        <w:rPr>
          <w:rFonts w:ascii="Gulim" w:eastAsia="Gulim" w:hAnsi="Gulim" w:cs="Cochin"/>
          <w:color w:val="191919"/>
          <w:sz w:val="24"/>
          <w:szCs w:val="24"/>
        </w:rPr>
        <w:t xml:space="preserve">o the </w:t>
      </w:r>
      <w:r w:rsidR="003B2C5B">
        <w:rPr>
          <w:rFonts w:ascii="Gulim" w:eastAsia="Gulim" w:hAnsi="Gulim" w:cs="Cochin"/>
          <w:color w:val="191919"/>
          <w:sz w:val="24"/>
          <w:szCs w:val="24"/>
        </w:rPr>
        <w:t xml:space="preserve">rest of the </w:t>
      </w:r>
      <w:r w:rsidRPr="00BB2823">
        <w:rPr>
          <w:rFonts w:ascii="Gulim" w:eastAsia="Gulim" w:hAnsi="Gulim" w:cs="Cochin"/>
          <w:color w:val="191919"/>
          <w:sz w:val="24"/>
          <w:szCs w:val="24"/>
        </w:rPr>
        <w:t>industrial world</w:t>
      </w:r>
      <w:r w:rsidR="00E6331A" w:rsidRPr="00BB2823">
        <w:rPr>
          <w:rFonts w:ascii="Gulim" w:eastAsia="Gulim" w:hAnsi="Gulim" w:cs="Cochin"/>
          <w:color w:val="191919"/>
          <w:sz w:val="24"/>
          <w:szCs w:val="24"/>
        </w:rPr>
        <w:t>,</w:t>
      </w:r>
      <w:r w:rsidRPr="00BB2823">
        <w:rPr>
          <w:rFonts w:ascii="Gulim" w:eastAsia="Gulim" w:hAnsi="Gulim" w:cs="Cochin"/>
          <w:color w:val="191919"/>
          <w:sz w:val="24"/>
          <w:szCs w:val="24"/>
        </w:rPr>
        <w:t xml:space="preserve"> </w:t>
      </w:r>
      <w:r w:rsidR="004948D7" w:rsidRPr="00BB2823">
        <w:rPr>
          <w:rFonts w:ascii="Gulim" w:eastAsia="Gulim" w:hAnsi="Gulim" w:cs="Cochin"/>
          <w:color w:val="191919"/>
          <w:sz w:val="24"/>
          <w:szCs w:val="24"/>
        </w:rPr>
        <w:t>with the aim of</w:t>
      </w:r>
      <w:r w:rsidRPr="00BB2823">
        <w:rPr>
          <w:rFonts w:ascii="Gulim" w:eastAsia="Gulim" w:hAnsi="Gulim" w:cs="Cochin"/>
          <w:color w:val="191919"/>
          <w:sz w:val="24"/>
          <w:szCs w:val="24"/>
        </w:rPr>
        <w:t xml:space="preserve"> creat</w:t>
      </w:r>
      <w:r w:rsidR="004948D7" w:rsidRPr="00BB2823">
        <w:rPr>
          <w:rFonts w:ascii="Gulim" w:eastAsia="Gulim" w:hAnsi="Gulim" w:cs="Cochin"/>
          <w:color w:val="191919"/>
          <w:sz w:val="24"/>
          <w:szCs w:val="24"/>
        </w:rPr>
        <w:t>ing</w:t>
      </w:r>
      <w:r w:rsidRPr="00BB2823">
        <w:rPr>
          <w:rFonts w:ascii="Gulim" w:eastAsia="Gulim" w:hAnsi="Gulim" w:cs="Cochin"/>
          <w:color w:val="191919"/>
          <w:sz w:val="24"/>
          <w:szCs w:val="24"/>
        </w:rPr>
        <w:t xml:space="preserve"> safety and quality system</w:t>
      </w:r>
      <w:r w:rsidR="00E6331A" w:rsidRPr="00BB2823">
        <w:rPr>
          <w:rFonts w:ascii="Gulim" w:eastAsia="Gulim" w:hAnsi="Gulim" w:cs="Cochin"/>
          <w:color w:val="191919"/>
          <w:sz w:val="24"/>
          <w:szCs w:val="24"/>
        </w:rPr>
        <w:t xml:space="preserve">s that allow the human to fail </w:t>
      </w:r>
      <w:r w:rsidR="001A1188">
        <w:rPr>
          <w:rFonts w:ascii="Gulim" w:eastAsia="Gulim" w:hAnsi="Gulim" w:cs="Cochin"/>
          <w:color w:val="191919"/>
          <w:sz w:val="24"/>
          <w:szCs w:val="24"/>
        </w:rPr>
        <w:t xml:space="preserve">safely (meaning, </w:t>
      </w:r>
      <w:r w:rsidRPr="00BB2823">
        <w:rPr>
          <w:rFonts w:ascii="Gulim" w:eastAsia="Gulim" w:hAnsi="Gulim" w:cs="Cochin"/>
          <w:color w:val="191919"/>
          <w:sz w:val="24"/>
          <w:szCs w:val="24"/>
        </w:rPr>
        <w:t xml:space="preserve">without </w:t>
      </w:r>
      <w:r w:rsidR="001A1188">
        <w:rPr>
          <w:rFonts w:ascii="Gulim" w:eastAsia="Gulim" w:hAnsi="Gulim" w:cs="Cochin"/>
          <w:color w:val="191919"/>
          <w:sz w:val="24"/>
          <w:szCs w:val="24"/>
        </w:rPr>
        <w:t>resulting in unacceptable consequences).</w:t>
      </w:r>
    </w:p>
    <w:p w:rsidR="001A1188" w:rsidRDefault="00655617" w:rsidP="001A1188">
      <w:pPr>
        <w:autoSpaceDE w:val="0"/>
        <w:autoSpaceDN w:val="0"/>
        <w:adjustRightInd w:val="0"/>
        <w:spacing w:after="140" w:line="240" w:lineRule="auto"/>
        <w:rPr>
          <w:rFonts w:ascii="Gulim" w:eastAsia="Gulim" w:hAnsi="Gulim" w:cs="Cochin"/>
          <w:color w:val="191919"/>
          <w:sz w:val="24"/>
          <w:szCs w:val="24"/>
        </w:rPr>
      </w:pPr>
      <w:r w:rsidRPr="00BB2823">
        <w:rPr>
          <w:rFonts w:ascii="Gulim" w:eastAsia="Gulim" w:hAnsi="Gulim" w:cs="Cochin"/>
          <w:color w:val="191919"/>
          <w:sz w:val="24"/>
          <w:szCs w:val="24"/>
        </w:rPr>
        <w:lastRenderedPageBreak/>
        <w:t>Part of that translation is a reco</w:t>
      </w:r>
      <w:r w:rsidR="00216545">
        <w:rPr>
          <w:rFonts w:ascii="Gulim" w:eastAsia="Gulim" w:hAnsi="Gulim" w:cs="Cochin"/>
          <w:color w:val="191919"/>
          <w:sz w:val="24"/>
          <w:szCs w:val="24"/>
        </w:rPr>
        <w:t>gnition of an important truth:</w:t>
      </w:r>
      <w:r w:rsidRPr="00BB2823">
        <w:rPr>
          <w:rFonts w:ascii="Gulim" w:eastAsia="Gulim" w:hAnsi="Gulim" w:cs="Cochin"/>
          <w:color w:val="191919"/>
          <w:sz w:val="24"/>
          <w:szCs w:val="24"/>
        </w:rPr>
        <w:t xml:space="preserve"> </w:t>
      </w:r>
      <w:r w:rsidR="001A1188">
        <w:rPr>
          <w:rFonts w:ascii="Gulim" w:eastAsia="Gulim" w:hAnsi="Gulim" w:cs="Cochin"/>
          <w:color w:val="191919"/>
          <w:sz w:val="24"/>
          <w:szCs w:val="24"/>
        </w:rPr>
        <w:t>the automotive industry has a large advantage</w:t>
      </w:r>
      <w:r w:rsidR="00A367CA">
        <w:rPr>
          <w:rFonts w:ascii="Gulim" w:eastAsia="Gulim" w:hAnsi="Gulim" w:cs="Cochin"/>
          <w:color w:val="191919"/>
          <w:sz w:val="24"/>
          <w:szCs w:val="24"/>
        </w:rPr>
        <w:t xml:space="preserve"> -</w:t>
      </w:r>
      <w:r w:rsidRPr="00BB2823">
        <w:rPr>
          <w:rFonts w:ascii="Gulim" w:eastAsia="Gulim" w:hAnsi="Gulim" w:cs="Cochin"/>
          <w:b/>
          <w:color w:val="191919"/>
          <w:sz w:val="24"/>
          <w:szCs w:val="24"/>
        </w:rPr>
        <w:t xml:space="preserve">almost every person on </w:t>
      </w:r>
      <w:r w:rsidR="007C6B17" w:rsidRPr="00BB2823">
        <w:rPr>
          <w:rFonts w:ascii="Gulim" w:eastAsia="Gulim" w:hAnsi="Gulim" w:cs="Cochin"/>
          <w:b/>
          <w:color w:val="191919"/>
          <w:sz w:val="24"/>
          <w:szCs w:val="24"/>
        </w:rPr>
        <w:t xml:space="preserve">an automotive </w:t>
      </w:r>
      <w:r w:rsidRPr="00BB2823">
        <w:rPr>
          <w:rFonts w:ascii="Gulim" w:eastAsia="Gulim" w:hAnsi="Gulim" w:cs="Cochin"/>
          <w:b/>
          <w:color w:val="191919"/>
          <w:sz w:val="24"/>
          <w:szCs w:val="24"/>
        </w:rPr>
        <w:t>des</w:t>
      </w:r>
      <w:r w:rsidR="00CD036E" w:rsidRPr="00BB2823">
        <w:rPr>
          <w:rFonts w:ascii="Gulim" w:eastAsia="Gulim" w:hAnsi="Gulim" w:cs="Cochin"/>
          <w:b/>
          <w:color w:val="191919"/>
          <w:sz w:val="24"/>
          <w:szCs w:val="24"/>
        </w:rPr>
        <w:t>i</w:t>
      </w:r>
      <w:r w:rsidRPr="00BB2823">
        <w:rPr>
          <w:rFonts w:ascii="Gulim" w:eastAsia="Gulim" w:hAnsi="Gulim" w:cs="Cochin"/>
          <w:b/>
          <w:color w:val="191919"/>
          <w:sz w:val="24"/>
          <w:szCs w:val="24"/>
        </w:rPr>
        <w:t>gn team also drives</w:t>
      </w:r>
      <w:r w:rsidR="00E6331A" w:rsidRPr="00BB2823">
        <w:rPr>
          <w:rFonts w:ascii="Gulim" w:eastAsia="Gulim" w:hAnsi="Gulim" w:cs="Cochin"/>
          <w:color w:val="191919"/>
          <w:sz w:val="24"/>
          <w:szCs w:val="24"/>
        </w:rPr>
        <w:t>.  This may seem like</w:t>
      </w:r>
      <w:r w:rsidR="00CD036E" w:rsidRPr="00BB2823">
        <w:rPr>
          <w:rFonts w:ascii="Gulim" w:eastAsia="Gulim" w:hAnsi="Gulim" w:cs="Cochin"/>
          <w:color w:val="191919"/>
          <w:sz w:val="24"/>
          <w:szCs w:val="24"/>
        </w:rPr>
        <w:t xml:space="preserve"> a minor</w:t>
      </w:r>
      <w:r w:rsidR="001A1188">
        <w:rPr>
          <w:rFonts w:ascii="Gulim" w:eastAsia="Gulim" w:hAnsi="Gulim" w:cs="Cochin"/>
          <w:color w:val="191919"/>
          <w:sz w:val="24"/>
          <w:szCs w:val="24"/>
        </w:rPr>
        <w:t xml:space="preserve"> point</w:t>
      </w:r>
      <w:r w:rsidR="00CD036E" w:rsidRPr="00BB2823">
        <w:rPr>
          <w:rFonts w:ascii="Gulim" w:eastAsia="Gulim" w:hAnsi="Gulim" w:cs="Cochin"/>
          <w:color w:val="191919"/>
          <w:sz w:val="24"/>
          <w:szCs w:val="24"/>
        </w:rPr>
        <w:t xml:space="preserve">, but </w:t>
      </w:r>
      <w:r w:rsidR="00216545">
        <w:rPr>
          <w:rFonts w:ascii="Gulim" w:eastAsia="Gulim" w:hAnsi="Gulim" w:cs="Cochin"/>
          <w:color w:val="191919"/>
          <w:sz w:val="24"/>
          <w:szCs w:val="24"/>
        </w:rPr>
        <w:t xml:space="preserve">the details a driver (versus a non-driver) can bring to table </w:t>
      </w:r>
      <w:r w:rsidR="001A1188">
        <w:rPr>
          <w:rFonts w:ascii="Gulim" w:eastAsia="Gulim" w:hAnsi="Gulim" w:cs="Cochin"/>
          <w:color w:val="191919"/>
          <w:sz w:val="24"/>
          <w:szCs w:val="24"/>
        </w:rPr>
        <w:t>have</w:t>
      </w:r>
      <w:r w:rsidR="00CD036E" w:rsidRPr="00BB2823">
        <w:rPr>
          <w:rFonts w:ascii="Gulim" w:eastAsia="Gulim" w:hAnsi="Gulim" w:cs="Cochin"/>
          <w:color w:val="191919"/>
          <w:sz w:val="24"/>
          <w:szCs w:val="24"/>
        </w:rPr>
        <w:t xml:space="preserve"> large </w:t>
      </w:r>
      <w:r w:rsidR="00A367CA">
        <w:rPr>
          <w:rFonts w:ascii="Gulim" w:eastAsia="Gulim" w:hAnsi="Gulim" w:cs="Cochin"/>
          <w:color w:val="191919"/>
          <w:sz w:val="24"/>
          <w:szCs w:val="24"/>
        </w:rPr>
        <w:t xml:space="preserve">design </w:t>
      </w:r>
      <w:r w:rsidR="00CD036E" w:rsidRPr="00BB2823">
        <w:rPr>
          <w:rFonts w:ascii="Gulim" w:eastAsia="Gulim" w:hAnsi="Gulim" w:cs="Cochin"/>
          <w:color w:val="191919"/>
          <w:sz w:val="24"/>
          <w:szCs w:val="24"/>
        </w:rPr>
        <w:t>ra</w:t>
      </w:r>
      <w:r w:rsidR="001A1188">
        <w:rPr>
          <w:rFonts w:ascii="Gulim" w:eastAsia="Gulim" w:hAnsi="Gulim" w:cs="Cochin"/>
          <w:color w:val="191919"/>
          <w:sz w:val="24"/>
          <w:szCs w:val="24"/>
        </w:rPr>
        <w:t>mifications.</w:t>
      </w:r>
    </w:p>
    <w:p w:rsidR="004948D7" w:rsidRPr="00216545" w:rsidRDefault="001A1188" w:rsidP="00216545">
      <w:pPr>
        <w:autoSpaceDE w:val="0"/>
        <w:autoSpaceDN w:val="0"/>
        <w:adjustRightInd w:val="0"/>
        <w:spacing w:after="140" w:line="240" w:lineRule="auto"/>
        <w:rPr>
          <w:rFonts w:ascii="Gulim" w:eastAsia="Gulim" w:hAnsi="Gulim" w:cs="Cochin"/>
          <w:color w:val="191919"/>
          <w:sz w:val="24"/>
          <w:szCs w:val="24"/>
        </w:rPr>
      </w:pPr>
      <w:r>
        <w:rPr>
          <w:rFonts w:ascii="Gulim" w:eastAsia="Gulim" w:hAnsi="Gulim" w:cs="Cochin"/>
          <w:color w:val="191919"/>
          <w:sz w:val="24"/>
          <w:szCs w:val="24"/>
        </w:rPr>
        <w:t>For example, i</w:t>
      </w:r>
      <w:r w:rsidR="00CD036E" w:rsidRPr="00216545">
        <w:rPr>
          <w:rFonts w:ascii="Gulim" w:eastAsia="Gulim" w:hAnsi="Gulim" w:cs="Cochin"/>
          <w:color w:val="191919"/>
          <w:sz w:val="24"/>
          <w:szCs w:val="24"/>
        </w:rPr>
        <w:t xml:space="preserve">f you’ve never driven a car, </w:t>
      </w:r>
      <w:r w:rsidR="00E6331A" w:rsidRPr="00216545">
        <w:rPr>
          <w:rFonts w:ascii="Gulim" w:eastAsia="Gulim" w:hAnsi="Gulim" w:cs="Cochin"/>
          <w:color w:val="191919"/>
          <w:sz w:val="24"/>
          <w:szCs w:val="24"/>
        </w:rPr>
        <w:t xml:space="preserve">the rule to </w:t>
      </w:r>
      <w:r w:rsidR="00CD036E" w:rsidRPr="00216545">
        <w:rPr>
          <w:rFonts w:ascii="Gulim" w:eastAsia="Gulim" w:hAnsi="Gulim" w:cs="Cochin"/>
          <w:color w:val="191919"/>
          <w:sz w:val="24"/>
          <w:szCs w:val="24"/>
        </w:rPr>
        <w:t>check your blind spot before changing</w:t>
      </w:r>
      <w:r w:rsidR="004948D7" w:rsidRPr="00216545">
        <w:rPr>
          <w:rFonts w:ascii="Gulim" w:eastAsia="Gulim" w:hAnsi="Gulim" w:cs="Cochin"/>
          <w:color w:val="191919"/>
          <w:sz w:val="24"/>
          <w:szCs w:val="24"/>
        </w:rPr>
        <w:t xml:space="preserve"> lanes seem</w:t>
      </w:r>
      <w:r w:rsidR="00E6331A" w:rsidRPr="00216545">
        <w:rPr>
          <w:rFonts w:ascii="Gulim" w:eastAsia="Gulim" w:hAnsi="Gulim" w:cs="Cochin"/>
          <w:color w:val="191919"/>
          <w:sz w:val="24"/>
          <w:szCs w:val="24"/>
        </w:rPr>
        <w:t>s</w:t>
      </w:r>
      <w:r w:rsidR="004948D7" w:rsidRPr="00216545">
        <w:rPr>
          <w:rFonts w:ascii="Gulim" w:eastAsia="Gulim" w:hAnsi="Gulim" w:cs="Cochin"/>
          <w:color w:val="191919"/>
          <w:sz w:val="24"/>
          <w:szCs w:val="24"/>
        </w:rPr>
        <w:t xml:space="preserve"> </w:t>
      </w:r>
      <w:r w:rsidR="00CD036E" w:rsidRPr="00216545">
        <w:rPr>
          <w:rFonts w:ascii="Gulim" w:eastAsia="Gulim" w:hAnsi="Gulim" w:cs="Cochin"/>
          <w:color w:val="191919"/>
          <w:sz w:val="24"/>
          <w:szCs w:val="24"/>
        </w:rPr>
        <w:t>simple</w:t>
      </w:r>
      <w:r>
        <w:rPr>
          <w:rFonts w:ascii="Gulim" w:eastAsia="Gulim" w:hAnsi="Gulim" w:cs="Cochin"/>
          <w:color w:val="191919"/>
          <w:sz w:val="24"/>
          <w:szCs w:val="24"/>
        </w:rPr>
        <w:t xml:space="preserve">.  </w:t>
      </w:r>
      <w:r w:rsidR="00216545" w:rsidRPr="001A1188">
        <w:rPr>
          <w:rFonts w:ascii="Gulim" w:eastAsia="Gulim" w:hAnsi="Gulim" w:cs="Cochin"/>
          <w:color w:val="191919"/>
          <w:sz w:val="24"/>
          <w:szCs w:val="24"/>
        </w:rPr>
        <w:t>If</w:t>
      </w:r>
      <w:r w:rsidR="00CD036E" w:rsidRPr="001A1188">
        <w:rPr>
          <w:rFonts w:ascii="Gulim" w:eastAsia="Gulim" w:hAnsi="Gulim" w:cs="Cochin"/>
          <w:color w:val="191919"/>
          <w:sz w:val="24"/>
          <w:szCs w:val="24"/>
        </w:rPr>
        <w:t xml:space="preserve"> you do </w:t>
      </w:r>
      <w:r w:rsidR="004948D7" w:rsidRPr="001A1188">
        <w:rPr>
          <w:rFonts w:ascii="Gulim" w:eastAsia="Gulim" w:hAnsi="Gulim" w:cs="Cochin"/>
          <w:color w:val="191919"/>
          <w:sz w:val="24"/>
          <w:szCs w:val="24"/>
        </w:rPr>
        <w:t xml:space="preserve">drive, you recognize that </w:t>
      </w:r>
      <w:r w:rsidR="00E6331A" w:rsidRPr="001A1188">
        <w:rPr>
          <w:rFonts w:ascii="Gulim" w:eastAsia="Gulim" w:hAnsi="Gulim" w:cs="Cochin"/>
          <w:color w:val="191919"/>
          <w:sz w:val="24"/>
          <w:szCs w:val="24"/>
        </w:rPr>
        <w:t>despite knowing you</w:t>
      </w:r>
      <w:r w:rsidR="00E6331A" w:rsidRPr="001A1188">
        <w:rPr>
          <w:rFonts w:ascii="Gulim" w:eastAsia="Gulim" w:hAnsi="Gulim" w:cs="Cochin"/>
          <w:i/>
          <w:color w:val="191919"/>
          <w:sz w:val="24"/>
          <w:szCs w:val="24"/>
        </w:rPr>
        <w:t xml:space="preserve"> should</w:t>
      </w:r>
      <w:r w:rsidR="00E6331A" w:rsidRPr="001A1188">
        <w:rPr>
          <w:rFonts w:ascii="Gulim" w:eastAsia="Gulim" w:hAnsi="Gulim" w:cs="Cochin"/>
          <w:color w:val="191919"/>
          <w:sz w:val="24"/>
          <w:szCs w:val="24"/>
        </w:rPr>
        <w:t xml:space="preserve"> look over your shoulder, </w:t>
      </w:r>
      <w:r w:rsidR="004948D7" w:rsidRPr="001A1188">
        <w:rPr>
          <w:rFonts w:ascii="Gulim" w:eastAsia="Gulim" w:hAnsi="Gulim" w:cs="Cochin"/>
          <w:color w:val="191919"/>
          <w:sz w:val="24"/>
          <w:szCs w:val="24"/>
        </w:rPr>
        <w:t xml:space="preserve">every so </w:t>
      </w:r>
      <w:r w:rsidR="00CD036E" w:rsidRPr="001A1188">
        <w:rPr>
          <w:rFonts w:ascii="Gulim" w:eastAsia="Gulim" w:hAnsi="Gulim" w:cs="Cochin"/>
          <w:color w:val="191919"/>
          <w:sz w:val="24"/>
          <w:szCs w:val="24"/>
        </w:rPr>
        <w:t>often you forget</w:t>
      </w:r>
      <w:r w:rsidR="00E6331A" w:rsidRPr="001A1188">
        <w:rPr>
          <w:rFonts w:ascii="Gulim" w:eastAsia="Gulim" w:hAnsi="Gulim" w:cs="Cochin"/>
          <w:color w:val="191919"/>
          <w:sz w:val="24"/>
          <w:szCs w:val="24"/>
        </w:rPr>
        <w:t>,</w:t>
      </w:r>
      <w:r w:rsidR="00CD036E" w:rsidRPr="001A1188">
        <w:rPr>
          <w:rFonts w:ascii="Gulim" w:eastAsia="Gulim" w:hAnsi="Gulim" w:cs="Cochin"/>
          <w:color w:val="191919"/>
          <w:sz w:val="24"/>
          <w:szCs w:val="24"/>
        </w:rPr>
        <w:t xml:space="preserve"> and </w:t>
      </w:r>
      <w:r w:rsidR="00E6331A" w:rsidRPr="001A1188">
        <w:rPr>
          <w:rFonts w:ascii="Gulim" w:eastAsia="Gulim" w:hAnsi="Gulim" w:cs="Cochin"/>
          <w:color w:val="191919"/>
          <w:sz w:val="24"/>
          <w:szCs w:val="24"/>
        </w:rPr>
        <w:t xml:space="preserve">you </w:t>
      </w:r>
      <w:r w:rsidR="00A367CA">
        <w:rPr>
          <w:rFonts w:ascii="Gulim" w:eastAsia="Gulim" w:hAnsi="Gulim" w:cs="Cochin"/>
          <w:color w:val="191919"/>
          <w:sz w:val="24"/>
          <w:szCs w:val="24"/>
        </w:rPr>
        <w:t xml:space="preserve">count on the driver in your </w:t>
      </w:r>
      <w:r w:rsidR="00CD036E" w:rsidRPr="001A1188">
        <w:rPr>
          <w:rFonts w:ascii="Gulim" w:eastAsia="Gulim" w:hAnsi="Gulim" w:cs="Cochin"/>
          <w:color w:val="191919"/>
          <w:sz w:val="24"/>
          <w:szCs w:val="24"/>
        </w:rPr>
        <w:t xml:space="preserve">blind spot </w:t>
      </w:r>
      <w:r w:rsidR="00216545" w:rsidRPr="001A1188">
        <w:rPr>
          <w:rFonts w:ascii="Gulim" w:eastAsia="Gulim" w:hAnsi="Gulim" w:cs="Cochin"/>
          <w:color w:val="191919"/>
          <w:sz w:val="24"/>
          <w:szCs w:val="24"/>
        </w:rPr>
        <w:t xml:space="preserve">hits his or her horn </w:t>
      </w:r>
      <w:r w:rsidR="00E6331A" w:rsidRPr="001A1188">
        <w:rPr>
          <w:rFonts w:ascii="Gulim" w:eastAsia="Gulim" w:hAnsi="Gulim" w:cs="Cochin"/>
          <w:color w:val="191919"/>
          <w:sz w:val="24"/>
          <w:szCs w:val="24"/>
        </w:rPr>
        <w:t>with enough time for you to</w:t>
      </w:r>
      <w:r>
        <w:rPr>
          <w:rFonts w:ascii="Gulim" w:eastAsia="Gulim" w:hAnsi="Gulim" w:cs="Cochin"/>
          <w:color w:val="191919"/>
          <w:sz w:val="24"/>
          <w:szCs w:val="24"/>
        </w:rPr>
        <w:t xml:space="preserve"> </w:t>
      </w:r>
      <w:r w:rsidR="00E6331A" w:rsidRPr="001A1188">
        <w:rPr>
          <w:rFonts w:ascii="Gulim" w:eastAsia="Gulim" w:hAnsi="Gulim" w:cs="Cochin"/>
          <w:color w:val="191919"/>
          <w:sz w:val="24"/>
          <w:szCs w:val="24"/>
        </w:rPr>
        <w:t>avoid an accident.</w:t>
      </w:r>
      <w:r w:rsidR="00CD036E" w:rsidRPr="001A1188">
        <w:rPr>
          <w:rFonts w:ascii="Gulim" w:eastAsia="Gulim" w:hAnsi="Gulim" w:cs="Cochin"/>
          <w:color w:val="191919"/>
          <w:sz w:val="24"/>
          <w:szCs w:val="24"/>
        </w:rPr>
        <w:t xml:space="preserve">  </w:t>
      </w:r>
      <w:r>
        <w:rPr>
          <w:rFonts w:ascii="Gulim" w:eastAsia="Gulim" w:hAnsi="Gulim" w:cs="Cochin"/>
          <w:color w:val="191919"/>
          <w:sz w:val="24"/>
          <w:szCs w:val="24"/>
        </w:rPr>
        <w:t>A</w:t>
      </w:r>
      <w:r w:rsidR="00216545">
        <w:rPr>
          <w:rFonts w:ascii="Gulim" w:eastAsia="Gulim" w:hAnsi="Gulim" w:cs="Cochin"/>
          <w:color w:val="191919"/>
          <w:sz w:val="24"/>
          <w:szCs w:val="24"/>
        </w:rPr>
        <w:t xml:space="preserve"> </w:t>
      </w:r>
      <w:r w:rsidR="00216545" w:rsidRPr="00A367CA">
        <w:rPr>
          <w:rFonts w:ascii="Gulim" w:eastAsia="Gulim" w:hAnsi="Gulim" w:cs="Cochin"/>
          <w:i/>
          <w:color w:val="191919"/>
          <w:sz w:val="24"/>
          <w:szCs w:val="24"/>
        </w:rPr>
        <w:t>driver</w:t>
      </w:r>
      <w:r w:rsidR="00216545">
        <w:rPr>
          <w:rFonts w:ascii="Gulim" w:eastAsia="Gulim" w:hAnsi="Gulim" w:cs="Cochin"/>
          <w:color w:val="191919"/>
          <w:sz w:val="24"/>
          <w:szCs w:val="24"/>
        </w:rPr>
        <w:t xml:space="preserve"> </w:t>
      </w:r>
      <w:r w:rsidR="00A367CA">
        <w:rPr>
          <w:rFonts w:ascii="Gulim" w:eastAsia="Gulim" w:hAnsi="Gulim" w:cs="Cochin"/>
          <w:color w:val="191919"/>
          <w:sz w:val="24"/>
          <w:szCs w:val="24"/>
        </w:rPr>
        <w:t>sees the</w:t>
      </w:r>
      <w:r w:rsidR="00216545">
        <w:rPr>
          <w:rFonts w:ascii="Gulim" w:eastAsia="Gulim" w:hAnsi="Gulim" w:cs="Cochin"/>
          <w:color w:val="191919"/>
          <w:sz w:val="24"/>
          <w:szCs w:val="24"/>
        </w:rPr>
        <w:t xml:space="preserve"> value in a</w:t>
      </w:r>
      <w:r w:rsidR="00CD036E" w:rsidRPr="00216545">
        <w:rPr>
          <w:rFonts w:ascii="Gulim" w:eastAsia="Gulim" w:hAnsi="Gulim" w:cs="Cochin"/>
          <w:color w:val="191919"/>
          <w:sz w:val="24"/>
          <w:szCs w:val="24"/>
        </w:rPr>
        <w:t xml:space="preserve"> blind spot warning sensor </w:t>
      </w:r>
      <w:r w:rsidR="00216545">
        <w:rPr>
          <w:rFonts w:ascii="Gulim" w:eastAsia="Gulim" w:hAnsi="Gulim" w:cs="Cochin"/>
          <w:color w:val="191919"/>
          <w:sz w:val="24"/>
          <w:szCs w:val="24"/>
        </w:rPr>
        <w:t>to help</w:t>
      </w:r>
      <w:r w:rsidR="00A179C6" w:rsidRPr="00216545">
        <w:rPr>
          <w:rFonts w:ascii="Gulim" w:eastAsia="Gulim" w:hAnsi="Gulim" w:cs="Cochin"/>
          <w:color w:val="191919"/>
          <w:sz w:val="24"/>
          <w:szCs w:val="24"/>
        </w:rPr>
        <w:t xml:space="preserve"> reduce</w:t>
      </w:r>
      <w:r w:rsidR="00CD036E" w:rsidRPr="00216545">
        <w:rPr>
          <w:rFonts w:ascii="Gulim" w:eastAsia="Gulim" w:hAnsi="Gulim" w:cs="Cochin"/>
          <w:color w:val="191919"/>
          <w:sz w:val="24"/>
          <w:szCs w:val="24"/>
        </w:rPr>
        <w:t xml:space="preserve"> the probability </w:t>
      </w:r>
      <w:r>
        <w:rPr>
          <w:rFonts w:ascii="Gulim" w:eastAsia="Gulim" w:hAnsi="Gulim" w:cs="Cochin"/>
          <w:color w:val="191919"/>
          <w:sz w:val="24"/>
          <w:szCs w:val="24"/>
        </w:rPr>
        <w:t>o</w:t>
      </w:r>
      <w:r w:rsidR="00A367CA">
        <w:rPr>
          <w:rFonts w:ascii="Gulim" w:eastAsia="Gulim" w:hAnsi="Gulim" w:cs="Cochin"/>
          <w:color w:val="191919"/>
          <w:sz w:val="24"/>
          <w:szCs w:val="24"/>
        </w:rPr>
        <w:t xml:space="preserve">f a crash while changing lanes; </w:t>
      </w:r>
      <w:r>
        <w:rPr>
          <w:rFonts w:ascii="Gulim" w:eastAsia="Gulim" w:hAnsi="Gulim" w:cs="Cochin"/>
          <w:color w:val="191919"/>
          <w:sz w:val="24"/>
          <w:szCs w:val="24"/>
        </w:rPr>
        <w:t>value that a non-drive</w:t>
      </w:r>
      <w:r w:rsidR="00FD4597">
        <w:rPr>
          <w:rFonts w:ascii="Gulim" w:eastAsia="Gulim" w:hAnsi="Gulim" w:cs="Cochin"/>
          <w:color w:val="191919"/>
          <w:sz w:val="24"/>
          <w:szCs w:val="24"/>
        </w:rPr>
        <w:t>r</w:t>
      </w:r>
      <w:r>
        <w:rPr>
          <w:rFonts w:ascii="Gulim" w:eastAsia="Gulim" w:hAnsi="Gulim" w:cs="Cochin"/>
          <w:color w:val="191919"/>
          <w:sz w:val="24"/>
          <w:szCs w:val="24"/>
        </w:rPr>
        <w:t xml:space="preserve"> would struggle to see and most certainly not think to invent.</w:t>
      </w:r>
    </w:p>
    <w:p w:rsidR="00CD036E" w:rsidRDefault="00A179C6" w:rsidP="00BB2823">
      <w:pPr>
        <w:autoSpaceDE w:val="0"/>
        <w:autoSpaceDN w:val="0"/>
        <w:adjustRightInd w:val="0"/>
        <w:spacing w:after="140" w:line="240" w:lineRule="auto"/>
        <w:rPr>
          <w:rFonts w:ascii="Gulim" w:eastAsia="Gulim" w:hAnsi="Gulim" w:cs="Cochin"/>
          <w:color w:val="191919"/>
          <w:sz w:val="24"/>
          <w:szCs w:val="24"/>
        </w:rPr>
      </w:pPr>
      <w:r>
        <w:rPr>
          <w:rFonts w:ascii="Gulim" w:eastAsia="Gulim" w:hAnsi="Gulim" w:cs="Cochin"/>
          <w:color w:val="191919"/>
          <w:sz w:val="24"/>
          <w:szCs w:val="24"/>
        </w:rPr>
        <w:t xml:space="preserve">The level of </w:t>
      </w:r>
      <w:r w:rsidR="00216545">
        <w:rPr>
          <w:rFonts w:ascii="Gulim" w:eastAsia="Gulim" w:hAnsi="Gulim" w:cs="Cochin"/>
          <w:color w:val="191919"/>
          <w:sz w:val="24"/>
          <w:szCs w:val="24"/>
        </w:rPr>
        <w:t>operational intelligence (</w:t>
      </w:r>
      <w:r>
        <w:rPr>
          <w:rFonts w:ascii="Gulim" w:eastAsia="Gulim" w:hAnsi="Gulim" w:cs="Cochin"/>
          <w:color w:val="191919"/>
          <w:sz w:val="24"/>
          <w:szCs w:val="24"/>
        </w:rPr>
        <w:t>de</w:t>
      </w:r>
      <w:r w:rsidR="00216545">
        <w:rPr>
          <w:rFonts w:ascii="Gulim" w:eastAsia="Gulim" w:hAnsi="Gulim" w:cs="Cochin"/>
          <w:color w:val="191919"/>
          <w:sz w:val="24"/>
          <w:szCs w:val="24"/>
        </w:rPr>
        <w:t xml:space="preserve">tail about driving) </w:t>
      </w:r>
      <w:r>
        <w:rPr>
          <w:rFonts w:ascii="Gulim" w:eastAsia="Gulim" w:hAnsi="Gulim" w:cs="Cochin"/>
          <w:color w:val="191919"/>
          <w:sz w:val="24"/>
          <w:szCs w:val="24"/>
        </w:rPr>
        <w:t>known by tho</w:t>
      </w:r>
      <w:r w:rsidR="0025374A">
        <w:rPr>
          <w:rFonts w:ascii="Gulim" w:eastAsia="Gulim" w:hAnsi="Gulim" w:cs="Cochin"/>
          <w:color w:val="191919"/>
          <w:sz w:val="24"/>
          <w:szCs w:val="24"/>
        </w:rPr>
        <w:t>se on an automotive design team</w:t>
      </w:r>
      <w:r>
        <w:rPr>
          <w:rFonts w:ascii="Gulim" w:eastAsia="Gulim" w:hAnsi="Gulim" w:cs="Cochin"/>
          <w:color w:val="191919"/>
          <w:sz w:val="24"/>
          <w:szCs w:val="24"/>
        </w:rPr>
        <w:t xml:space="preserve"> is often</w:t>
      </w:r>
      <w:r w:rsidR="004948D7" w:rsidRPr="00BB2823">
        <w:rPr>
          <w:rFonts w:ascii="Gulim" w:eastAsia="Gulim" w:hAnsi="Gulim" w:cs="Cochin"/>
          <w:color w:val="191919"/>
          <w:sz w:val="24"/>
          <w:szCs w:val="24"/>
        </w:rPr>
        <w:t xml:space="preserve"> in stark contrast </w:t>
      </w:r>
      <w:r>
        <w:rPr>
          <w:rFonts w:ascii="Gulim" w:eastAsia="Gulim" w:hAnsi="Gulim" w:cs="Cochin"/>
          <w:color w:val="191919"/>
          <w:sz w:val="24"/>
          <w:szCs w:val="24"/>
        </w:rPr>
        <w:t>to</w:t>
      </w:r>
      <w:r w:rsidR="004948D7" w:rsidRPr="00BB2823">
        <w:rPr>
          <w:rFonts w:ascii="Gulim" w:eastAsia="Gulim" w:hAnsi="Gulim" w:cs="Cochin"/>
          <w:color w:val="191919"/>
          <w:sz w:val="24"/>
          <w:szCs w:val="24"/>
        </w:rPr>
        <w:t xml:space="preserve"> the</w:t>
      </w:r>
      <w:r>
        <w:rPr>
          <w:rFonts w:ascii="Gulim" w:eastAsia="Gulim" w:hAnsi="Gulim" w:cs="Cochin"/>
          <w:color w:val="191919"/>
          <w:sz w:val="24"/>
          <w:szCs w:val="24"/>
        </w:rPr>
        <w:t xml:space="preserve"> realities of the rest of the</w:t>
      </w:r>
      <w:r w:rsidR="004948D7" w:rsidRPr="00BB2823">
        <w:rPr>
          <w:rFonts w:ascii="Gulim" w:eastAsia="Gulim" w:hAnsi="Gulim" w:cs="Cochin"/>
          <w:color w:val="191919"/>
          <w:sz w:val="24"/>
          <w:szCs w:val="24"/>
        </w:rPr>
        <w:t xml:space="preserve"> industrial w</w:t>
      </w:r>
      <w:r>
        <w:rPr>
          <w:rFonts w:ascii="Gulim" w:eastAsia="Gulim" w:hAnsi="Gulim" w:cs="Cochin"/>
          <w:color w:val="191919"/>
          <w:sz w:val="24"/>
          <w:szCs w:val="24"/>
        </w:rPr>
        <w:t>orld.  A</w:t>
      </w:r>
      <w:r w:rsidR="00CD036E" w:rsidRPr="00BB2823">
        <w:rPr>
          <w:rFonts w:ascii="Gulim" w:eastAsia="Gulim" w:hAnsi="Gulim" w:cs="Cochin"/>
          <w:color w:val="191919"/>
          <w:sz w:val="24"/>
          <w:szCs w:val="24"/>
        </w:rPr>
        <w:t xml:space="preserve">s an </w:t>
      </w:r>
      <w:r w:rsidRPr="00BB2823">
        <w:rPr>
          <w:rFonts w:ascii="Gulim" w:eastAsia="Gulim" w:hAnsi="Gulim" w:cs="Cochin"/>
          <w:color w:val="191919"/>
          <w:sz w:val="24"/>
          <w:szCs w:val="24"/>
        </w:rPr>
        <w:t>Environmental</w:t>
      </w:r>
      <w:r w:rsidR="00CD036E" w:rsidRPr="00BB2823">
        <w:rPr>
          <w:rFonts w:ascii="Gulim" w:eastAsia="Gulim" w:hAnsi="Gulim" w:cs="Cochin"/>
          <w:color w:val="191919"/>
          <w:sz w:val="24"/>
          <w:szCs w:val="24"/>
        </w:rPr>
        <w:t xml:space="preserve"> Health and</w:t>
      </w:r>
      <w:r w:rsidR="004948D7" w:rsidRPr="00BB2823">
        <w:rPr>
          <w:rFonts w:ascii="Gulim" w:eastAsia="Gulim" w:hAnsi="Gulim" w:cs="Cochin"/>
          <w:color w:val="191919"/>
          <w:sz w:val="24"/>
          <w:szCs w:val="24"/>
        </w:rPr>
        <w:t xml:space="preserve"> Safety leader</w:t>
      </w:r>
      <w:r w:rsidR="0025374A">
        <w:rPr>
          <w:rFonts w:ascii="Gulim" w:eastAsia="Gulim" w:hAnsi="Gulim" w:cs="Cochin"/>
          <w:color w:val="191919"/>
          <w:sz w:val="24"/>
          <w:szCs w:val="24"/>
        </w:rPr>
        <w:t xml:space="preserve"> in a </w:t>
      </w:r>
      <w:r>
        <w:rPr>
          <w:rFonts w:ascii="Gulim" w:eastAsia="Gulim" w:hAnsi="Gulim" w:cs="Cochin"/>
          <w:color w:val="191919"/>
          <w:sz w:val="24"/>
          <w:szCs w:val="24"/>
        </w:rPr>
        <w:t>global company,</w:t>
      </w:r>
      <w:r w:rsidR="004948D7" w:rsidRPr="00BB2823">
        <w:rPr>
          <w:rFonts w:ascii="Gulim" w:eastAsia="Gulim" w:hAnsi="Gulim" w:cs="Cochin"/>
          <w:color w:val="191919"/>
          <w:sz w:val="24"/>
          <w:szCs w:val="24"/>
        </w:rPr>
        <w:t xml:space="preserve"> part of my j</w:t>
      </w:r>
      <w:r w:rsidR="00CD036E" w:rsidRPr="00BB2823">
        <w:rPr>
          <w:rFonts w:ascii="Gulim" w:eastAsia="Gulim" w:hAnsi="Gulim" w:cs="Cochin"/>
          <w:color w:val="191919"/>
          <w:sz w:val="24"/>
          <w:szCs w:val="24"/>
        </w:rPr>
        <w:t>ob responsibility was to create and enforce</w:t>
      </w:r>
      <w:r w:rsidR="007C6B17" w:rsidRPr="00BB2823">
        <w:rPr>
          <w:rFonts w:ascii="Gulim" w:eastAsia="Gulim" w:hAnsi="Gulim" w:cs="Cochin"/>
          <w:color w:val="191919"/>
          <w:sz w:val="24"/>
          <w:szCs w:val="24"/>
        </w:rPr>
        <w:t xml:space="preserve"> r</w:t>
      </w:r>
      <w:r w:rsidR="00216545">
        <w:rPr>
          <w:rFonts w:ascii="Gulim" w:eastAsia="Gulim" w:hAnsi="Gulim" w:cs="Cochin"/>
          <w:color w:val="191919"/>
          <w:sz w:val="24"/>
          <w:szCs w:val="24"/>
        </w:rPr>
        <w:t>ules around driving forklifts...</w:t>
      </w:r>
      <w:r w:rsidR="00216545" w:rsidRPr="00CC3CE3">
        <w:rPr>
          <w:rFonts w:ascii="Gulim" w:eastAsia="Gulim" w:hAnsi="Gulim" w:cs="Cochin"/>
          <w:b/>
          <w:color w:val="191919"/>
          <w:sz w:val="24"/>
          <w:szCs w:val="24"/>
          <w:u w:val="single"/>
        </w:rPr>
        <w:t>d</w:t>
      </w:r>
      <w:r w:rsidRPr="00CC3CE3">
        <w:rPr>
          <w:rFonts w:ascii="Gulim" w:eastAsia="Gulim" w:hAnsi="Gulim" w:cs="Cochin"/>
          <w:b/>
          <w:color w:val="191919"/>
          <w:sz w:val="24"/>
          <w:szCs w:val="24"/>
          <w:u w:val="single"/>
        </w:rPr>
        <w:t>espite the fact that I</w:t>
      </w:r>
      <w:r w:rsidR="00CD036E" w:rsidRPr="00CC3CE3">
        <w:rPr>
          <w:rFonts w:ascii="Gulim" w:eastAsia="Gulim" w:hAnsi="Gulim" w:cs="Cochin"/>
          <w:b/>
          <w:color w:val="191919"/>
          <w:sz w:val="24"/>
          <w:szCs w:val="24"/>
          <w:u w:val="single"/>
        </w:rPr>
        <w:t xml:space="preserve"> had never driven </w:t>
      </w:r>
      <w:r w:rsidRPr="00CC3CE3">
        <w:rPr>
          <w:rFonts w:ascii="Gulim" w:eastAsia="Gulim" w:hAnsi="Gulim" w:cs="Cochin"/>
          <w:b/>
          <w:color w:val="191919"/>
          <w:sz w:val="24"/>
          <w:szCs w:val="24"/>
          <w:u w:val="single"/>
        </w:rPr>
        <w:t>a forklift in</w:t>
      </w:r>
      <w:r w:rsidR="00CD036E" w:rsidRPr="00CC3CE3">
        <w:rPr>
          <w:rFonts w:ascii="Gulim" w:eastAsia="Gulim" w:hAnsi="Gulim" w:cs="Cochin"/>
          <w:b/>
          <w:color w:val="191919"/>
          <w:sz w:val="24"/>
          <w:szCs w:val="24"/>
          <w:u w:val="single"/>
        </w:rPr>
        <w:t xml:space="preserve"> my entire career.</w:t>
      </w:r>
      <w:r w:rsidR="00CD036E" w:rsidRPr="00BB2823">
        <w:rPr>
          <w:rFonts w:ascii="Gulim" w:eastAsia="Gulim" w:hAnsi="Gulim" w:cs="Cochin"/>
          <w:color w:val="191919"/>
          <w:sz w:val="24"/>
          <w:szCs w:val="24"/>
        </w:rPr>
        <w:t xml:space="preserve">   </w:t>
      </w:r>
      <w:r w:rsidR="004948D7" w:rsidRPr="00BB2823">
        <w:rPr>
          <w:rFonts w:ascii="Gulim" w:eastAsia="Gulim" w:hAnsi="Gulim" w:cs="Cochin"/>
          <w:color w:val="191919"/>
          <w:sz w:val="24"/>
          <w:szCs w:val="24"/>
        </w:rPr>
        <w:t xml:space="preserve">In our world, leaders are asked to manage process and systems they have had very little </w:t>
      </w:r>
      <w:r w:rsidR="0025374A">
        <w:rPr>
          <w:rFonts w:ascii="Gulim" w:eastAsia="Gulim" w:hAnsi="Gulim" w:cs="Cochin"/>
          <w:color w:val="191919"/>
          <w:sz w:val="24"/>
          <w:szCs w:val="24"/>
        </w:rPr>
        <w:t xml:space="preserve">personal </w:t>
      </w:r>
      <w:r w:rsidR="004948D7" w:rsidRPr="00BB2823">
        <w:rPr>
          <w:rFonts w:ascii="Gulim" w:eastAsia="Gulim" w:hAnsi="Gulim" w:cs="Cochin"/>
          <w:color w:val="191919"/>
          <w:sz w:val="24"/>
          <w:szCs w:val="24"/>
        </w:rPr>
        <w:t xml:space="preserve">exposure to.  </w:t>
      </w:r>
      <w:r w:rsidR="00216545">
        <w:rPr>
          <w:rFonts w:ascii="Gulim" w:eastAsia="Gulim" w:hAnsi="Gulim" w:cs="Cochin"/>
          <w:color w:val="191919"/>
          <w:sz w:val="24"/>
          <w:szCs w:val="24"/>
        </w:rPr>
        <w:t xml:space="preserve">Part of what </w:t>
      </w:r>
      <w:r>
        <w:rPr>
          <w:rFonts w:ascii="Gulim" w:eastAsia="Gulim" w:hAnsi="Gulim" w:cs="Cochin"/>
          <w:color w:val="191919"/>
          <w:sz w:val="24"/>
          <w:szCs w:val="24"/>
        </w:rPr>
        <w:t xml:space="preserve">HOP teaches </w:t>
      </w:r>
      <w:r w:rsidR="00216545">
        <w:rPr>
          <w:rFonts w:ascii="Gulim" w:eastAsia="Gulim" w:hAnsi="Gulim" w:cs="Cochin"/>
          <w:color w:val="191919"/>
          <w:sz w:val="24"/>
          <w:szCs w:val="24"/>
        </w:rPr>
        <w:t xml:space="preserve">is </w:t>
      </w:r>
      <w:r>
        <w:rPr>
          <w:rFonts w:ascii="Gulim" w:eastAsia="Gulim" w:hAnsi="Gulim" w:cs="Cochin"/>
          <w:color w:val="191919"/>
          <w:sz w:val="24"/>
          <w:szCs w:val="24"/>
        </w:rPr>
        <w:t xml:space="preserve">that despite </w:t>
      </w:r>
      <w:r w:rsidR="00216545">
        <w:rPr>
          <w:rFonts w:ascii="Gulim" w:eastAsia="Gulim" w:hAnsi="Gulim" w:cs="Cochin"/>
          <w:color w:val="191919"/>
          <w:sz w:val="24"/>
          <w:szCs w:val="24"/>
        </w:rPr>
        <w:t>how normal</w:t>
      </w:r>
      <w:r>
        <w:rPr>
          <w:rFonts w:ascii="Gulim" w:eastAsia="Gulim" w:hAnsi="Gulim" w:cs="Cochin"/>
          <w:color w:val="191919"/>
          <w:sz w:val="24"/>
          <w:szCs w:val="24"/>
        </w:rPr>
        <w:t xml:space="preserve"> this feels to us, </w:t>
      </w:r>
      <w:r w:rsidRPr="00216545">
        <w:rPr>
          <w:rFonts w:ascii="Gulim" w:eastAsia="Gulim" w:hAnsi="Gulim" w:cs="Cochin"/>
          <w:b/>
          <w:color w:val="191919"/>
          <w:sz w:val="24"/>
          <w:szCs w:val="24"/>
          <w:u w:val="single"/>
        </w:rPr>
        <w:t>you cannot manage what you don’t understand</w:t>
      </w:r>
      <w:r>
        <w:rPr>
          <w:rFonts w:ascii="Gulim" w:eastAsia="Gulim" w:hAnsi="Gulim" w:cs="Cochin"/>
          <w:color w:val="191919"/>
          <w:sz w:val="24"/>
          <w:szCs w:val="24"/>
        </w:rPr>
        <w:t>.</w:t>
      </w:r>
      <w:r w:rsidR="00216545">
        <w:rPr>
          <w:rFonts w:ascii="Gulim" w:eastAsia="Gulim" w:hAnsi="Gulim" w:cs="Cochin"/>
          <w:color w:val="191919"/>
          <w:sz w:val="24"/>
          <w:szCs w:val="24"/>
        </w:rPr>
        <w:t>..not well,</w:t>
      </w:r>
      <w:r w:rsidR="00CC3CE3">
        <w:rPr>
          <w:rFonts w:ascii="Gulim" w:eastAsia="Gulim" w:hAnsi="Gulim" w:cs="Cochin"/>
          <w:color w:val="191919"/>
          <w:sz w:val="24"/>
          <w:szCs w:val="24"/>
        </w:rPr>
        <w:t xml:space="preserve"> at least.</w:t>
      </w:r>
    </w:p>
    <w:p w:rsidR="00A179C6" w:rsidRPr="00BB2823" w:rsidRDefault="00A179C6" w:rsidP="00BB2823">
      <w:pPr>
        <w:autoSpaceDE w:val="0"/>
        <w:autoSpaceDN w:val="0"/>
        <w:adjustRightInd w:val="0"/>
        <w:spacing w:after="140" w:line="240" w:lineRule="auto"/>
        <w:rPr>
          <w:rFonts w:ascii="Gulim" w:eastAsia="Gulim" w:hAnsi="Gulim" w:cs="Cochin"/>
          <w:color w:val="191919"/>
          <w:sz w:val="24"/>
          <w:szCs w:val="24"/>
        </w:rPr>
      </w:pPr>
    </w:p>
    <w:p w:rsidR="008E4A02" w:rsidRPr="008E4A02" w:rsidRDefault="008F43F1" w:rsidP="00BB2823">
      <w:pPr>
        <w:autoSpaceDE w:val="0"/>
        <w:autoSpaceDN w:val="0"/>
        <w:adjustRightInd w:val="0"/>
        <w:spacing w:after="140" w:line="240" w:lineRule="auto"/>
        <w:rPr>
          <w:rFonts w:ascii="Gulim" w:eastAsia="Gulim" w:hAnsi="Gulim" w:cs="Helvetica Neue"/>
          <w:b/>
          <w:bCs/>
          <w:color w:val="2B6991"/>
          <w:sz w:val="28"/>
          <w:szCs w:val="24"/>
        </w:rPr>
      </w:pPr>
      <w:r w:rsidRPr="008E4A02">
        <w:rPr>
          <w:rFonts w:ascii="Gulim" w:eastAsia="Gulim" w:hAnsi="Gulim" w:cs="Helvetica Neue"/>
          <w:b/>
          <w:bCs/>
          <w:color w:val="2B6991"/>
          <w:sz w:val="28"/>
          <w:szCs w:val="24"/>
        </w:rPr>
        <w:t xml:space="preserve">Operational Learning </w:t>
      </w:r>
      <w:r w:rsidR="00783343">
        <w:rPr>
          <w:rFonts w:ascii="Gulim" w:eastAsia="Gulim" w:hAnsi="Gulim" w:cs="Helvetica Neue"/>
          <w:b/>
          <w:bCs/>
          <w:color w:val="2B6991"/>
          <w:sz w:val="28"/>
          <w:szCs w:val="24"/>
        </w:rPr>
        <w:t xml:space="preserve">and Learning </w:t>
      </w:r>
      <w:r w:rsidRPr="008E4A02">
        <w:rPr>
          <w:rFonts w:ascii="Gulim" w:eastAsia="Gulim" w:hAnsi="Gulim" w:cs="Helvetica Neue"/>
          <w:b/>
          <w:bCs/>
          <w:color w:val="2B6991"/>
          <w:sz w:val="28"/>
          <w:szCs w:val="24"/>
        </w:rPr>
        <w:t>Teams</w:t>
      </w:r>
    </w:p>
    <w:p w:rsidR="00A179C6" w:rsidRDefault="00783343" w:rsidP="00BB2823">
      <w:pPr>
        <w:autoSpaceDE w:val="0"/>
        <w:autoSpaceDN w:val="0"/>
        <w:adjustRightInd w:val="0"/>
        <w:spacing w:after="200" w:line="240" w:lineRule="auto"/>
        <w:rPr>
          <w:rFonts w:ascii="Gulim" w:eastAsia="Gulim" w:hAnsi="Gulim" w:cs="Helvetica Neue"/>
          <w:iCs/>
          <w:color w:val="000000"/>
          <w:sz w:val="24"/>
          <w:szCs w:val="24"/>
        </w:rPr>
      </w:pPr>
      <w:r>
        <w:rPr>
          <w:rFonts w:ascii="Gulim" w:eastAsia="Gulim" w:hAnsi="Gulim" w:cs="Cochin"/>
          <w:color w:val="191919"/>
          <w:sz w:val="24"/>
          <w:szCs w:val="24"/>
        </w:rPr>
        <w:t>What</w:t>
      </w:r>
      <w:r w:rsidR="008E4A02">
        <w:rPr>
          <w:rFonts w:ascii="Gulim" w:eastAsia="Gulim" w:hAnsi="Gulim" w:cs="Cochin"/>
          <w:color w:val="191919"/>
          <w:sz w:val="24"/>
          <w:szCs w:val="24"/>
        </w:rPr>
        <w:t xml:space="preserve"> do we do in light of this disadvantage? </w:t>
      </w:r>
      <w:r w:rsidR="00CD036E" w:rsidRPr="00BB2823">
        <w:rPr>
          <w:rFonts w:ascii="Gulim" w:eastAsia="Gulim" w:hAnsi="Gulim" w:cs="Cochin"/>
          <w:color w:val="191919"/>
          <w:sz w:val="24"/>
          <w:szCs w:val="24"/>
        </w:rPr>
        <w:t xml:space="preserve">Enter </w:t>
      </w:r>
      <w:r w:rsidR="008F43F1" w:rsidRPr="00BB2823">
        <w:rPr>
          <w:rFonts w:ascii="Gulim" w:eastAsia="Gulim" w:hAnsi="Gulim" w:cs="Cochin"/>
          <w:color w:val="191919"/>
          <w:sz w:val="24"/>
          <w:szCs w:val="24"/>
        </w:rPr>
        <w:t>Operational</w:t>
      </w:r>
      <w:r w:rsidR="00CD036E" w:rsidRPr="00BB2823">
        <w:rPr>
          <w:rFonts w:ascii="Gulim" w:eastAsia="Gulim" w:hAnsi="Gulim" w:cs="Cochin"/>
          <w:color w:val="191919"/>
          <w:sz w:val="24"/>
          <w:szCs w:val="24"/>
        </w:rPr>
        <w:t xml:space="preserve"> Learning stage ri</w:t>
      </w:r>
      <w:r w:rsidR="004948D7" w:rsidRPr="00BB2823">
        <w:rPr>
          <w:rFonts w:ascii="Gulim" w:eastAsia="Gulim" w:hAnsi="Gulim" w:cs="Cochin"/>
          <w:color w:val="191919"/>
          <w:sz w:val="24"/>
          <w:szCs w:val="24"/>
        </w:rPr>
        <w:t xml:space="preserve">ght.  </w:t>
      </w:r>
      <w:r w:rsidR="008F43F1" w:rsidRPr="00A179C6">
        <w:rPr>
          <w:rFonts w:ascii="Gulim" w:eastAsia="Gulim" w:hAnsi="Gulim" w:cs="Cochin"/>
          <w:color w:val="191919"/>
          <w:sz w:val="24"/>
          <w:szCs w:val="24"/>
        </w:rPr>
        <w:t>Operational</w:t>
      </w:r>
      <w:r>
        <w:rPr>
          <w:rFonts w:ascii="Gulim" w:eastAsia="Gulim" w:hAnsi="Gulim" w:cs="Cochin"/>
          <w:color w:val="191919"/>
          <w:sz w:val="24"/>
          <w:szCs w:val="24"/>
        </w:rPr>
        <w:t xml:space="preserve"> L</w:t>
      </w:r>
      <w:r w:rsidR="004948D7" w:rsidRPr="00A179C6">
        <w:rPr>
          <w:rFonts w:ascii="Gulim" w:eastAsia="Gulim" w:hAnsi="Gulim" w:cs="Cochin"/>
          <w:color w:val="191919"/>
          <w:sz w:val="24"/>
          <w:szCs w:val="24"/>
        </w:rPr>
        <w:t xml:space="preserve">earning is a HOP based </w:t>
      </w:r>
      <w:r w:rsidR="004948D7" w:rsidRPr="00A179C6">
        <w:rPr>
          <w:rFonts w:ascii="Gulim" w:eastAsia="Gulim" w:hAnsi="Gulim" w:cs="Helvetica Neue"/>
          <w:iCs/>
          <w:color w:val="000000"/>
          <w:sz w:val="24"/>
          <w:szCs w:val="24"/>
        </w:rPr>
        <w:t>technique of learning</w:t>
      </w:r>
      <w:r w:rsidR="008F43F1" w:rsidRPr="00A179C6">
        <w:rPr>
          <w:rFonts w:ascii="Gulim" w:eastAsia="Gulim" w:hAnsi="Gulim" w:cs="Helvetica Neue"/>
          <w:iCs/>
          <w:color w:val="000000"/>
          <w:sz w:val="24"/>
          <w:szCs w:val="24"/>
        </w:rPr>
        <w:t xml:space="preserve"> fr</w:t>
      </w:r>
      <w:r w:rsidR="00A179C6">
        <w:rPr>
          <w:rFonts w:ascii="Gulim" w:eastAsia="Gulim" w:hAnsi="Gulim" w:cs="Helvetica Neue"/>
          <w:iCs/>
          <w:color w:val="000000"/>
          <w:sz w:val="24"/>
          <w:szCs w:val="24"/>
        </w:rPr>
        <w:t xml:space="preserve">om those closest to the work </w:t>
      </w:r>
      <w:r w:rsidR="008F43F1" w:rsidRPr="00A179C6">
        <w:rPr>
          <w:rFonts w:ascii="Gulim" w:eastAsia="Gulim" w:hAnsi="Gulim" w:cs="Helvetica Neue"/>
          <w:iCs/>
          <w:color w:val="000000"/>
          <w:sz w:val="24"/>
          <w:szCs w:val="24"/>
        </w:rPr>
        <w:t xml:space="preserve">to </w:t>
      </w:r>
      <w:r w:rsidR="00CC3CE3">
        <w:rPr>
          <w:rFonts w:ascii="Gulim" w:eastAsia="Gulim" w:hAnsi="Gulim" w:cs="Helvetica Neue"/>
          <w:iCs/>
          <w:color w:val="000000"/>
          <w:sz w:val="24"/>
          <w:szCs w:val="24"/>
        </w:rPr>
        <w:t>gain</w:t>
      </w:r>
      <w:r w:rsidR="008F43F1" w:rsidRPr="00A179C6">
        <w:rPr>
          <w:rFonts w:ascii="Gulim" w:eastAsia="Gulim" w:hAnsi="Gulim" w:cs="Helvetica Neue"/>
          <w:iCs/>
          <w:color w:val="000000"/>
          <w:sz w:val="24"/>
          <w:szCs w:val="24"/>
        </w:rPr>
        <w:t xml:space="preserve"> operation</w:t>
      </w:r>
      <w:r w:rsidR="00123ADE">
        <w:rPr>
          <w:rFonts w:ascii="Gulim" w:eastAsia="Gulim" w:hAnsi="Gulim" w:cs="Helvetica Neue"/>
          <w:iCs/>
          <w:color w:val="000000"/>
          <w:sz w:val="24"/>
          <w:szCs w:val="24"/>
        </w:rPr>
        <w:t>al</w:t>
      </w:r>
      <w:r w:rsidR="008F43F1" w:rsidRPr="00A179C6">
        <w:rPr>
          <w:rFonts w:ascii="Gulim" w:eastAsia="Gulim" w:hAnsi="Gulim" w:cs="Helvetica Neue"/>
          <w:iCs/>
          <w:color w:val="000000"/>
          <w:sz w:val="24"/>
          <w:szCs w:val="24"/>
        </w:rPr>
        <w:t xml:space="preserve"> </w:t>
      </w:r>
      <w:r w:rsidR="0025374A">
        <w:rPr>
          <w:rFonts w:ascii="Gulim" w:eastAsia="Gulim" w:hAnsi="Gulim" w:cs="Helvetica Neue"/>
          <w:iCs/>
          <w:color w:val="000000"/>
          <w:sz w:val="24"/>
          <w:szCs w:val="24"/>
        </w:rPr>
        <w:t>intelligence (</w:t>
      </w:r>
      <w:r w:rsidR="00216545">
        <w:rPr>
          <w:rFonts w:ascii="Gulim" w:eastAsia="Gulim" w:hAnsi="Gulim" w:cs="Helvetica Neue"/>
          <w:iCs/>
          <w:color w:val="000000"/>
          <w:sz w:val="24"/>
          <w:szCs w:val="24"/>
        </w:rPr>
        <w:t>the</w:t>
      </w:r>
      <w:r w:rsidR="008F43F1" w:rsidRPr="00A179C6">
        <w:rPr>
          <w:rFonts w:ascii="Gulim" w:eastAsia="Gulim" w:hAnsi="Gulim" w:cs="Helvetica Neue"/>
          <w:iCs/>
          <w:color w:val="000000"/>
          <w:sz w:val="24"/>
          <w:szCs w:val="24"/>
        </w:rPr>
        <w:t xml:space="preserve"> detail we are missing from having never experienced the work first hand</w:t>
      </w:r>
      <w:r w:rsidR="0025374A">
        <w:rPr>
          <w:rFonts w:ascii="Gulim" w:eastAsia="Gulim" w:hAnsi="Gulim" w:cs="Helvetica Neue"/>
          <w:iCs/>
          <w:color w:val="000000"/>
          <w:sz w:val="24"/>
          <w:szCs w:val="24"/>
        </w:rPr>
        <w:t>)</w:t>
      </w:r>
      <w:r w:rsidR="008F43F1" w:rsidRPr="00A179C6">
        <w:rPr>
          <w:rFonts w:ascii="Gulim" w:eastAsia="Gulim" w:hAnsi="Gulim" w:cs="Helvetica Neue"/>
          <w:iCs/>
          <w:color w:val="000000"/>
          <w:sz w:val="24"/>
          <w:szCs w:val="24"/>
        </w:rPr>
        <w:t>.  Operation</w:t>
      </w:r>
      <w:r w:rsidR="00A179C6">
        <w:rPr>
          <w:rFonts w:ascii="Gulim" w:eastAsia="Gulim" w:hAnsi="Gulim" w:cs="Helvetica Neue"/>
          <w:iCs/>
          <w:color w:val="000000"/>
          <w:sz w:val="24"/>
          <w:szCs w:val="24"/>
        </w:rPr>
        <w:t>al</w:t>
      </w:r>
      <w:r w:rsidR="008F43F1" w:rsidRPr="00A179C6">
        <w:rPr>
          <w:rFonts w:ascii="Gulim" w:eastAsia="Gulim" w:hAnsi="Gulim" w:cs="Helvetica Neue"/>
          <w:iCs/>
          <w:color w:val="000000"/>
          <w:sz w:val="24"/>
          <w:szCs w:val="24"/>
        </w:rPr>
        <w:t xml:space="preserve"> Learning </w:t>
      </w:r>
      <w:r w:rsidR="004948D7" w:rsidRPr="00A179C6">
        <w:rPr>
          <w:rFonts w:ascii="Gulim" w:eastAsia="Gulim" w:hAnsi="Gulim" w:cs="Helvetica Neue"/>
          <w:iCs/>
          <w:color w:val="000000"/>
          <w:sz w:val="24"/>
          <w:szCs w:val="24"/>
        </w:rPr>
        <w:t>has proven to lead to the development of improvement actions that increase system resilience to human error by: addressing deviation prone rules, identifying error traps, and improving or adding defenses that reduce the consequences of human error.</w:t>
      </w:r>
      <w:r w:rsidR="0025374A">
        <w:rPr>
          <w:rFonts w:ascii="Gulim" w:eastAsia="Gulim" w:hAnsi="Gulim" w:cs="Helvetica Neue"/>
          <w:iCs/>
          <w:color w:val="000000"/>
          <w:sz w:val="24"/>
          <w:szCs w:val="24"/>
        </w:rPr>
        <w:t xml:space="preserve">  One method of O</w:t>
      </w:r>
      <w:r w:rsidR="004948D7" w:rsidRPr="00A179C6">
        <w:rPr>
          <w:rFonts w:ascii="Gulim" w:eastAsia="Gulim" w:hAnsi="Gulim" w:cs="Helvetica Neue"/>
          <w:iCs/>
          <w:color w:val="000000"/>
          <w:sz w:val="24"/>
          <w:szCs w:val="24"/>
        </w:rPr>
        <w:t xml:space="preserve">perational </w:t>
      </w:r>
      <w:r w:rsidR="0025374A">
        <w:rPr>
          <w:rFonts w:ascii="Gulim" w:eastAsia="Gulim" w:hAnsi="Gulim" w:cs="Helvetica Neue"/>
          <w:iCs/>
          <w:color w:val="000000"/>
          <w:sz w:val="24"/>
          <w:szCs w:val="24"/>
        </w:rPr>
        <w:t>L</w:t>
      </w:r>
      <w:r w:rsidR="004948D7" w:rsidRPr="00A179C6">
        <w:rPr>
          <w:rFonts w:ascii="Gulim" w:eastAsia="Gulim" w:hAnsi="Gulim" w:cs="Helvetica Neue"/>
          <w:iCs/>
          <w:color w:val="000000"/>
          <w:sz w:val="24"/>
          <w:szCs w:val="24"/>
        </w:rPr>
        <w:t xml:space="preserve">earning </w:t>
      </w:r>
      <w:r w:rsidR="0025374A">
        <w:rPr>
          <w:rFonts w:ascii="Gulim" w:eastAsia="Gulim" w:hAnsi="Gulim" w:cs="Helvetica Neue"/>
          <w:iCs/>
          <w:color w:val="000000"/>
          <w:sz w:val="24"/>
          <w:szCs w:val="24"/>
        </w:rPr>
        <w:t>is conducting a Learning Team.  A Learning T</w:t>
      </w:r>
      <w:r w:rsidR="004948D7" w:rsidRPr="00A179C6">
        <w:rPr>
          <w:rFonts w:ascii="Gulim" w:eastAsia="Gulim" w:hAnsi="Gulim" w:cs="Helvetica Neue"/>
          <w:iCs/>
          <w:color w:val="000000"/>
          <w:sz w:val="24"/>
          <w:szCs w:val="24"/>
        </w:rPr>
        <w:t xml:space="preserve">eam is a </w:t>
      </w:r>
      <w:r w:rsidR="008F43F1" w:rsidRPr="00A179C6">
        <w:rPr>
          <w:rFonts w:ascii="Gulim" w:eastAsia="Gulim" w:hAnsi="Gulim" w:cs="Helvetica Neue"/>
          <w:iCs/>
          <w:color w:val="000000"/>
          <w:sz w:val="24"/>
          <w:szCs w:val="24"/>
        </w:rPr>
        <w:t>f</w:t>
      </w:r>
      <w:r w:rsidR="004948D7" w:rsidRPr="00A179C6">
        <w:rPr>
          <w:rFonts w:ascii="Gulim" w:eastAsia="Gulim" w:hAnsi="Gulim" w:cs="Helvetica Neue"/>
          <w:iCs/>
          <w:color w:val="000000"/>
          <w:sz w:val="24"/>
          <w:szCs w:val="24"/>
        </w:rPr>
        <w:t xml:space="preserve">acilitated conversation between those </w:t>
      </w:r>
      <w:r w:rsidR="008F43F1" w:rsidRPr="00A179C6">
        <w:rPr>
          <w:rFonts w:ascii="Gulim" w:eastAsia="Gulim" w:hAnsi="Gulim" w:cs="Helvetica Neue"/>
          <w:iCs/>
          <w:color w:val="000000"/>
          <w:sz w:val="24"/>
          <w:szCs w:val="24"/>
        </w:rPr>
        <w:t>that do the work and those that des</w:t>
      </w:r>
      <w:r w:rsidR="00CC3CE3">
        <w:rPr>
          <w:rFonts w:ascii="Gulim" w:eastAsia="Gulim" w:hAnsi="Gulim" w:cs="Helvetica Neue"/>
          <w:iCs/>
          <w:color w:val="000000"/>
          <w:sz w:val="24"/>
          <w:szCs w:val="24"/>
        </w:rPr>
        <w:t xml:space="preserve">ign the work </w:t>
      </w:r>
      <w:r w:rsidR="0025374A">
        <w:rPr>
          <w:rFonts w:ascii="Gulim" w:eastAsia="Gulim" w:hAnsi="Gulim" w:cs="Helvetica Neue"/>
          <w:iCs/>
          <w:color w:val="000000"/>
          <w:sz w:val="24"/>
          <w:szCs w:val="24"/>
        </w:rPr>
        <w:t>to share operational intelligence between the two groups and improve system design.  A Learning Team</w:t>
      </w:r>
      <w:r w:rsidR="008F43F1" w:rsidRPr="00A179C6">
        <w:rPr>
          <w:rFonts w:ascii="Gulim" w:eastAsia="Gulim" w:hAnsi="Gulim" w:cs="Helvetica Neue"/>
          <w:iCs/>
          <w:color w:val="000000"/>
          <w:sz w:val="24"/>
          <w:szCs w:val="24"/>
        </w:rPr>
        <w:t xml:space="preserve"> can be used proactively (before we have had a failure) or reactively (after an event has occurred).  </w:t>
      </w:r>
    </w:p>
    <w:p w:rsidR="008F43F1" w:rsidRDefault="00A179C6" w:rsidP="00BB2823">
      <w:pPr>
        <w:autoSpaceDE w:val="0"/>
        <w:autoSpaceDN w:val="0"/>
        <w:adjustRightInd w:val="0"/>
        <w:spacing w:after="200" w:line="240" w:lineRule="auto"/>
        <w:rPr>
          <w:rFonts w:ascii="Gulim" w:eastAsia="Gulim" w:hAnsi="Gulim" w:cs="Helvetica Neue"/>
          <w:iCs/>
          <w:color w:val="000000"/>
          <w:sz w:val="24"/>
          <w:szCs w:val="24"/>
        </w:rPr>
      </w:pPr>
      <w:r>
        <w:rPr>
          <w:rFonts w:ascii="Gulim" w:eastAsia="Gulim" w:hAnsi="Gulim" w:cs="Helvetica Neue"/>
          <w:iCs/>
          <w:color w:val="000000"/>
          <w:sz w:val="24"/>
          <w:szCs w:val="24"/>
        </w:rPr>
        <w:t xml:space="preserve">This brings </w:t>
      </w:r>
      <w:r w:rsidR="008F43F1" w:rsidRPr="00A179C6">
        <w:rPr>
          <w:rFonts w:ascii="Gulim" w:eastAsia="Gulim" w:hAnsi="Gulim" w:cs="Helvetica Neue"/>
          <w:iCs/>
          <w:color w:val="000000"/>
          <w:sz w:val="24"/>
          <w:szCs w:val="24"/>
        </w:rPr>
        <w:t xml:space="preserve">us back to the story the CEO was so miffed by. </w:t>
      </w:r>
      <w:r>
        <w:rPr>
          <w:rFonts w:ascii="Gulim" w:eastAsia="Gulim" w:hAnsi="Gulim" w:cs="Helvetica Neue"/>
          <w:iCs/>
          <w:color w:val="000000"/>
          <w:sz w:val="24"/>
          <w:szCs w:val="24"/>
        </w:rPr>
        <w:t xml:space="preserve">  I was telling the story of one of the many </w:t>
      </w:r>
      <w:r w:rsidR="00CC3CE3">
        <w:rPr>
          <w:rFonts w:ascii="Gulim" w:eastAsia="Gulim" w:hAnsi="Gulim" w:cs="Helvetica Neue"/>
          <w:iCs/>
          <w:color w:val="000000"/>
          <w:sz w:val="24"/>
          <w:szCs w:val="24"/>
        </w:rPr>
        <w:t xml:space="preserve">post-event </w:t>
      </w:r>
      <w:r>
        <w:rPr>
          <w:rFonts w:ascii="Gulim" w:eastAsia="Gulim" w:hAnsi="Gulim" w:cs="Helvetica Neue"/>
          <w:iCs/>
          <w:color w:val="000000"/>
          <w:sz w:val="24"/>
          <w:szCs w:val="24"/>
        </w:rPr>
        <w:t>learning teams I have had the honor to be part of.</w:t>
      </w:r>
      <w:r w:rsidR="00CC3CE3">
        <w:rPr>
          <w:rFonts w:ascii="Gulim" w:eastAsia="Gulim" w:hAnsi="Gulim" w:cs="Helvetica Neue"/>
          <w:iCs/>
          <w:color w:val="000000"/>
          <w:sz w:val="24"/>
          <w:szCs w:val="24"/>
        </w:rPr>
        <w:t xml:space="preserve">  R</w:t>
      </w:r>
      <w:r w:rsidR="000D2B36">
        <w:rPr>
          <w:rFonts w:ascii="Gulim" w:eastAsia="Gulim" w:hAnsi="Gulim" w:cs="Helvetica Neue"/>
          <w:iCs/>
          <w:color w:val="000000"/>
          <w:sz w:val="24"/>
          <w:szCs w:val="24"/>
        </w:rPr>
        <w:t xml:space="preserve">ather than </w:t>
      </w:r>
      <w:r w:rsidR="0025374A">
        <w:rPr>
          <w:rFonts w:ascii="Gulim" w:eastAsia="Gulim" w:hAnsi="Gulim" w:cs="Helvetica Neue"/>
          <w:iCs/>
          <w:color w:val="000000"/>
          <w:sz w:val="24"/>
          <w:szCs w:val="24"/>
        </w:rPr>
        <w:t>t</w:t>
      </w:r>
      <w:r w:rsidR="00CC3CE3">
        <w:rPr>
          <w:rFonts w:ascii="Gulim" w:eastAsia="Gulim" w:hAnsi="Gulim" w:cs="Helvetica Neue"/>
          <w:iCs/>
          <w:color w:val="000000"/>
          <w:sz w:val="24"/>
          <w:szCs w:val="24"/>
        </w:rPr>
        <w:t xml:space="preserve">ell one </w:t>
      </w:r>
      <w:r w:rsidR="0025374A">
        <w:rPr>
          <w:rFonts w:ascii="Gulim" w:eastAsia="Gulim" w:hAnsi="Gulim" w:cs="Helvetica Neue"/>
          <w:iCs/>
          <w:color w:val="000000"/>
          <w:sz w:val="24"/>
          <w:szCs w:val="24"/>
        </w:rPr>
        <w:t xml:space="preserve">of those stories </w:t>
      </w:r>
      <w:r w:rsidR="00CC3CE3">
        <w:rPr>
          <w:rFonts w:ascii="Gulim" w:eastAsia="Gulim" w:hAnsi="Gulim" w:cs="Helvetica Neue"/>
          <w:iCs/>
          <w:color w:val="000000"/>
          <w:sz w:val="24"/>
          <w:szCs w:val="24"/>
        </w:rPr>
        <w:t>here</w:t>
      </w:r>
      <w:r w:rsidR="0025374A">
        <w:rPr>
          <w:rFonts w:ascii="Gulim" w:eastAsia="Gulim" w:hAnsi="Gulim" w:cs="Helvetica Neue"/>
          <w:iCs/>
          <w:color w:val="000000"/>
          <w:sz w:val="24"/>
          <w:szCs w:val="24"/>
        </w:rPr>
        <w:t xml:space="preserve"> (they need more detail than a few pages </w:t>
      </w:r>
      <w:r w:rsidR="0025374A">
        <w:rPr>
          <w:rFonts w:ascii="Gulim" w:eastAsia="Gulim" w:hAnsi="Gulim" w:cs="Helvetica Neue"/>
          <w:iCs/>
          <w:color w:val="000000"/>
          <w:sz w:val="24"/>
          <w:szCs w:val="24"/>
        </w:rPr>
        <w:lastRenderedPageBreak/>
        <w:t>can give justice to)</w:t>
      </w:r>
      <w:r w:rsidR="000D2B36">
        <w:rPr>
          <w:rFonts w:ascii="Gulim" w:eastAsia="Gulim" w:hAnsi="Gulim" w:cs="Helvetica Neue"/>
          <w:iCs/>
          <w:color w:val="000000"/>
          <w:sz w:val="24"/>
          <w:szCs w:val="24"/>
        </w:rPr>
        <w:t xml:space="preserve">, let me </w:t>
      </w:r>
      <w:r w:rsidR="00CC3CE3">
        <w:rPr>
          <w:rFonts w:ascii="Gulim" w:eastAsia="Gulim" w:hAnsi="Gulim" w:cs="Helvetica Neue"/>
          <w:iCs/>
          <w:color w:val="000000"/>
          <w:sz w:val="24"/>
          <w:szCs w:val="24"/>
        </w:rPr>
        <w:t xml:space="preserve">instead </w:t>
      </w:r>
      <w:r w:rsidR="000D2B36">
        <w:rPr>
          <w:rFonts w:ascii="Gulim" w:eastAsia="Gulim" w:hAnsi="Gulim" w:cs="Helvetica Neue"/>
          <w:iCs/>
          <w:color w:val="000000"/>
          <w:sz w:val="24"/>
          <w:szCs w:val="24"/>
        </w:rPr>
        <w:t xml:space="preserve">share with you </w:t>
      </w:r>
      <w:r w:rsidR="0025374A">
        <w:rPr>
          <w:rFonts w:ascii="Gulim" w:eastAsia="Gulim" w:hAnsi="Gulim" w:cs="Helvetica Neue"/>
          <w:iCs/>
          <w:color w:val="000000"/>
          <w:sz w:val="24"/>
          <w:szCs w:val="24"/>
        </w:rPr>
        <w:t xml:space="preserve">my experience around </w:t>
      </w:r>
      <w:r w:rsidR="000D2B36">
        <w:rPr>
          <w:rFonts w:ascii="Gulim" w:eastAsia="Gulim" w:hAnsi="Gulim" w:cs="Helvetica Neue"/>
          <w:iCs/>
          <w:color w:val="000000"/>
          <w:sz w:val="24"/>
          <w:szCs w:val="24"/>
        </w:rPr>
        <w:t xml:space="preserve">the arc </w:t>
      </w:r>
      <w:r w:rsidR="003C6568">
        <w:rPr>
          <w:rFonts w:ascii="Gulim" w:eastAsia="Gulim" w:hAnsi="Gulim" w:cs="Helvetica Neue"/>
          <w:iCs/>
          <w:color w:val="000000"/>
          <w:sz w:val="24"/>
          <w:szCs w:val="24"/>
        </w:rPr>
        <w:t>of how</w:t>
      </w:r>
      <w:r w:rsidR="000D2B36">
        <w:rPr>
          <w:rFonts w:ascii="Gulim" w:eastAsia="Gulim" w:hAnsi="Gulim" w:cs="Helvetica Neue"/>
          <w:iCs/>
          <w:color w:val="000000"/>
          <w:sz w:val="24"/>
          <w:szCs w:val="24"/>
        </w:rPr>
        <w:t xml:space="preserve"> a </w:t>
      </w:r>
      <w:r w:rsidR="00CC3CE3">
        <w:rPr>
          <w:rFonts w:ascii="Gulim" w:eastAsia="Gulim" w:hAnsi="Gulim" w:cs="Helvetica Neue"/>
          <w:iCs/>
          <w:color w:val="000000"/>
          <w:sz w:val="24"/>
          <w:szCs w:val="24"/>
        </w:rPr>
        <w:t>post-</w:t>
      </w:r>
      <w:r w:rsidR="000D2B36">
        <w:rPr>
          <w:rFonts w:ascii="Gulim" w:eastAsia="Gulim" w:hAnsi="Gulim" w:cs="Helvetica Neue"/>
          <w:iCs/>
          <w:color w:val="000000"/>
          <w:sz w:val="24"/>
          <w:szCs w:val="24"/>
        </w:rPr>
        <w:t xml:space="preserve">event learning team compares to </w:t>
      </w:r>
      <w:r w:rsidR="00CC3CE3">
        <w:rPr>
          <w:rFonts w:ascii="Gulim" w:eastAsia="Gulim" w:hAnsi="Gulim" w:cs="Helvetica Neue"/>
          <w:iCs/>
          <w:color w:val="000000"/>
          <w:sz w:val="24"/>
          <w:szCs w:val="24"/>
        </w:rPr>
        <w:t>a</w:t>
      </w:r>
      <w:r w:rsidR="000D2B36">
        <w:rPr>
          <w:rFonts w:ascii="Gulim" w:eastAsia="Gulim" w:hAnsi="Gulim" w:cs="Helvetica Neue"/>
          <w:iCs/>
          <w:color w:val="000000"/>
          <w:sz w:val="24"/>
          <w:szCs w:val="24"/>
        </w:rPr>
        <w:t xml:space="preserve"> traditional </w:t>
      </w:r>
      <w:r w:rsidR="00CC3CE3">
        <w:rPr>
          <w:rFonts w:ascii="Gulim" w:eastAsia="Gulim" w:hAnsi="Gulim" w:cs="Helvetica Neue"/>
          <w:iCs/>
          <w:color w:val="000000"/>
          <w:sz w:val="24"/>
          <w:szCs w:val="24"/>
        </w:rPr>
        <w:t>investigation</w:t>
      </w:r>
      <w:r w:rsidR="0025374A">
        <w:rPr>
          <w:rFonts w:ascii="Gulim" w:eastAsia="Gulim" w:hAnsi="Gulim" w:cs="Helvetica Neue"/>
          <w:iCs/>
          <w:color w:val="000000"/>
          <w:sz w:val="24"/>
          <w:szCs w:val="24"/>
        </w:rPr>
        <w:t>.</w:t>
      </w:r>
      <w:r w:rsidR="00CC3CE3">
        <w:rPr>
          <w:rFonts w:ascii="Gulim" w:eastAsia="Gulim" w:hAnsi="Gulim" w:cs="Helvetica Neue"/>
          <w:iCs/>
          <w:color w:val="000000"/>
          <w:sz w:val="24"/>
          <w:szCs w:val="24"/>
        </w:rPr>
        <w:t xml:space="preserve"> </w:t>
      </w:r>
    </w:p>
    <w:p w:rsidR="003C6568" w:rsidRDefault="000D2B36" w:rsidP="00BB2823">
      <w:pPr>
        <w:autoSpaceDE w:val="0"/>
        <w:autoSpaceDN w:val="0"/>
        <w:adjustRightInd w:val="0"/>
        <w:spacing w:after="200" w:line="240" w:lineRule="auto"/>
        <w:rPr>
          <w:rFonts w:ascii="Gulim" w:eastAsia="Gulim" w:hAnsi="Gulim" w:cs="Helvetica Neue"/>
          <w:iCs/>
          <w:color w:val="000000"/>
          <w:sz w:val="24"/>
          <w:szCs w:val="24"/>
        </w:rPr>
      </w:pPr>
      <w:r w:rsidRPr="00CC3CE3">
        <w:rPr>
          <w:rFonts w:ascii="Gulim" w:eastAsia="Gulim" w:hAnsi="Gulim" w:cs="Helvetica Neue"/>
          <w:b/>
          <w:iCs/>
          <w:color w:val="000000"/>
          <w:sz w:val="24"/>
          <w:szCs w:val="24"/>
        </w:rPr>
        <w:t>Investigation:</w:t>
      </w:r>
      <w:r>
        <w:rPr>
          <w:rFonts w:ascii="Gulim" w:eastAsia="Gulim" w:hAnsi="Gulim" w:cs="Helvetica Neue"/>
          <w:iCs/>
          <w:color w:val="000000"/>
          <w:sz w:val="24"/>
          <w:szCs w:val="24"/>
        </w:rPr>
        <w:t xml:space="preserve"> An event occurs.  We ask our normal “investigation” questions.  We learn that someone made an error or broke a rule.  </w:t>
      </w:r>
      <w:r w:rsidR="0025374A">
        <w:rPr>
          <w:rFonts w:ascii="Gulim" w:eastAsia="Gulim" w:hAnsi="Gulim" w:cs="Helvetica Neue"/>
          <w:iCs/>
          <w:color w:val="000000"/>
          <w:sz w:val="24"/>
          <w:szCs w:val="24"/>
        </w:rPr>
        <w:t>We</w:t>
      </w:r>
      <w:r>
        <w:rPr>
          <w:rFonts w:ascii="Gulim" w:eastAsia="Gulim" w:hAnsi="Gulim" w:cs="Helvetica Neue"/>
          <w:iCs/>
          <w:color w:val="000000"/>
          <w:sz w:val="24"/>
          <w:szCs w:val="24"/>
        </w:rPr>
        <w:t xml:space="preserve"> have very few </w:t>
      </w:r>
      <w:r w:rsidR="0025374A">
        <w:rPr>
          <w:rFonts w:ascii="Gulim" w:eastAsia="Gulim" w:hAnsi="Gulim" w:cs="Helvetica Neue"/>
          <w:iCs/>
          <w:color w:val="000000"/>
          <w:sz w:val="24"/>
          <w:szCs w:val="24"/>
        </w:rPr>
        <w:t xml:space="preserve">improvement options and are often left updating a procedure, or holding a safety “stand down,” or retraining some.  We end up </w:t>
      </w:r>
      <w:r>
        <w:rPr>
          <w:rFonts w:ascii="Gulim" w:eastAsia="Gulim" w:hAnsi="Gulim" w:cs="Helvetica Neue"/>
          <w:iCs/>
          <w:color w:val="000000"/>
          <w:sz w:val="24"/>
          <w:szCs w:val="24"/>
        </w:rPr>
        <w:t>frustrated with the employees for making a mistake or angry with them for breaking a rule.</w:t>
      </w:r>
      <w:r w:rsidR="003C6568">
        <w:rPr>
          <w:rFonts w:ascii="Gulim" w:eastAsia="Gulim" w:hAnsi="Gulim" w:cs="Helvetica Neue"/>
          <w:iCs/>
          <w:color w:val="000000"/>
          <w:sz w:val="24"/>
          <w:szCs w:val="24"/>
        </w:rPr>
        <w:t xml:space="preserve">  </w:t>
      </w:r>
    </w:p>
    <w:p w:rsidR="000D2B36" w:rsidRDefault="00CC3CE3" w:rsidP="00BB2823">
      <w:pPr>
        <w:autoSpaceDE w:val="0"/>
        <w:autoSpaceDN w:val="0"/>
        <w:adjustRightInd w:val="0"/>
        <w:spacing w:after="200" w:line="240" w:lineRule="auto"/>
        <w:rPr>
          <w:rFonts w:ascii="Gulim" w:eastAsia="Gulim" w:hAnsi="Gulim" w:cs="Helvetica Neue"/>
          <w:iCs/>
          <w:color w:val="000000"/>
          <w:sz w:val="24"/>
          <w:szCs w:val="24"/>
        </w:rPr>
      </w:pPr>
      <w:r w:rsidRPr="00CC3CE3">
        <w:rPr>
          <w:rFonts w:ascii="Gulim" w:eastAsia="Gulim" w:hAnsi="Gulim" w:cs="Helvetica Neue"/>
          <w:b/>
          <w:iCs/>
          <w:color w:val="000000"/>
          <w:sz w:val="24"/>
          <w:szCs w:val="24"/>
        </w:rPr>
        <w:t>Post-event Learning Team:</w:t>
      </w:r>
      <w:r w:rsidR="000D2B36">
        <w:rPr>
          <w:rFonts w:ascii="Gulim" w:eastAsia="Gulim" w:hAnsi="Gulim" w:cs="Helvetica Neue"/>
          <w:iCs/>
          <w:color w:val="000000"/>
          <w:sz w:val="24"/>
          <w:szCs w:val="24"/>
        </w:rPr>
        <w:t xml:space="preserve"> An event occurs. We ask better questions that move us past the biases we have towards error and blame.  We learn an error was made </w:t>
      </w:r>
      <w:r w:rsidR="0025374A">
        <w:rPr>
          <w:rFonts w:ascii="Gulim" w:eastAsia="Gulim" w:hAnsi="Gulim" w:cs="Helvetica Neue"/>
          <w:iCs/>
          <w:color w:val="000000"/>
          <w:sz w:val="24"/>
          <w:szCs w:val="24"/>
        </w:rPr>
        <w:t xml:space="preserve">or </w:t>
      </w:r>
      <w:r w:rsidR="000D2B36">
        <w:rPr>
          <w:rFonts w:ascii="Gulim" w:eastAsia="Gulim" w:hAnsi="Gulim" w:cs="Helvetica Neue"/>
          <w:iCs/>
          <w:color w:val="000000"/>
          <w:sz w:val="24"/>
          <w:szCs w:val="24"/>
        </w:rPr>
        <w:t xml:space="preserve">a rule was broken, but we also learn how the error was made </w:t>
      </w:r>
      <w:r w:rsidR="003C6568">
        <w:rPr>
          <w:rFonts w:ascii="Gulim" w:eastAsia="Gulim" w:hAnsi="Gulim" w:cs="Helvetica Neue"/>
          <w:iCs/>
          <w:color w:val="000000"/>
          <w:sz w:val="24"/>
          <w:szCs w:val="24"/>
        </w:rPr>
        <w:t>and</w:t>
      </w:r>
      <w:r w:rsidR="000D2B36">
        <w:rPr>
          <w:rFonts w:ascii="Gulim" w:eastAsia="Gulim" w:hAnsi="Gulim" w:cs="Helvetica Neue"/>
          <w:iCs/>
          <w:color w:val="000000"/>
          <w:sz w:val="24"/>
          <w:szCs w:val="24"/>
        </w:rPr>
        <w:t xml:space="preserve"> why the rule </w:t>
      </w:r>
      <w:r>
        <w:rPr>
          <w:rFonts w:ascii="Gulim" w:eastAsia="Gulim" w:hAnsi="Gulim" w:cs="Helvetica Neue"/>
          <w:iCs/>
          <w:color w:val="000000"/>
          <w:sz w:val="24"/>
          <w:szCs w:val="24"/>
        </w:rPr>
        <w:t>w</w:t>
      </w:r>
      <w:r w:rsidR="000D2B36">
        <w:rPr>
          <w:rFonts w:ascii="Gulim" w:eastAsia="Gulim" w:hAnsi="Gulim" w:cs="Helvetica Neue"/>
          <w:iCs/>
          <w:color w:val="000000"/>
          <w:sz w:val="24"/>
          <w:szCs w:val="24"/>
        </w:rPr>
        <w:t xml:space="preserve">as broken.  </w:t>
      </w:r>
      <w:r w:rsidR="003C6568">
        <w:rPr>
          <w:rFonts w:ascii="Gulim" w:eastAsia="Gulim" w:hAnsi="Gulim" w:cs="Helvetica Neue"/>
          <w:iCs/>
          <w:color w:val="000000"/>
          <w:sz w:val="24"/>
          <w:szCs w:val="24"/>
        </w:rPr>
        <w:t>We recognize we would have probably made a similar error or broken the same rule if</w:t>
      </w:r>
      <w:r w:rsidR="0025374A">
        <w:rPr>
          <w:rFonts w:ascii="Gulim" w:eastAsia="Gulim" w:hAnsi="Gulim" w:cs="Helvetica Neue"/>
          <w:iCs/>
          <w:color w:val="000000"/>
          <w:sz w:val="24"/>
          <w:szCs w:val="24"/>
        </w:rPr>
        <w:t xml:space="preserve"> we were doing the job, which in turn lets us acknowledge that </w:t>
      </w:r>
      <w:r w:rsidR="00F20474">
        <w:rPr>
          <w:rFonts w:ascii="Gulim" w:eastAsia="Gulim" w:hAnsi="Gulim" w:cs="Helvetica Neue"/>
          <w:iCs/>
          <w:color w:val="000000"/>
          <w:sz w:val="24"/>
          <w:szCs w:val="24"/>
        </w:rPr>
        <w:t xml:space="preserve">the failure will </w:t>
      </w:r>
      <w:r w:rsidR="0025374A">
        <w:rPr>
          <w:rFonts w:ascii="Gulim" w:eastAsia="Gulim" w:hAnsi="Gulim" w:cs="Helvetica Neue"/>
          <w:iCs/>
          <w:color w:val="000000"/>
          <w:sz w:val="24"/>
          <w:szCs w:val="24"/>
        </w:rPr>
        <w:t>inevitable</w:t>
      </w:r>
      <w:r w:rsidR="00F20474">
        <w:rPr>
          <w:rFonts w:ascii="Gulim" w:eastAsia="Gulim" w:hAnsi="Gulim" w:cs="Helvetica Neue"/>
          <w:iCs/>
          <w:color w:val="000000"/>
          <w:sz w:val="24"/>
          <w:szCs w:val="24"/>
        </w:rPr>
        <w:t xml:space="preserve"> be repeated</w:t>
      </w:r>
      <w:r w:rsidR="0025374A">
        <w:rPr>
          <w:rFonts w:ascii="Gulim" w:eastAsia="Gulim" w:hAnsi="Gulim" w:cs="Helvetica Neue"/>
          <w:iCs/>
          <w:color w:val="000000"/>
          <w:sz w:val="24"/>
          <w:szCs w:val="24"/>
        </w:rPr>
        <w:t xml:space="preserve"> </w:t>
      </w:r>
      <w:r w:rsidR="00F20474">
        <w:rPr>
          <w:rFonts w:ascii="Gulim" w:eastAsia="Gulim" w:hAnsi="Gulim" w:cs="Helvetica Neue"/>
          <w:iCs/>
          <w:color w:val="000000"/>
          <w:sz w:val="24"/>
          <w:szCs w:val="24"/>
        </w:rPr>
        <w:t>unless we improve</w:t>
      </w:r>
      <w:r w:rsidR="0025374A">
        <w:rPr>
          <w:rFonts w:ascii="Gulim" w:eastAsia="Gulim" w:hAnsi="Gulim" w:cs="Helvetica Neue"/>
          <w:iCs/>
          <w:color w:val="000000"/>
          <w:sz w:val="24"/>
          <w:szCs w:val="24"/>
        </w:rPr>
        <w:t xml:space="preserve">.  </w:t>
      </w:r>
      <w:r w:rsidR="003C6568">
        <w:rPr>
          <w:rFonts w:ascii="Gulim" w:eastAsia="Gulim" w:hAnsi="Gulim" w:cs="Helvetica Neue"/>
          <w:iCs/>
          <w:color w:val="000000"/>
          <w:sz w:val="24"/>
          <w:szCs w:val="24"/>
        </w:rPr>
        <w:t>Our employees become our biggest asset in improving the system and w</w:t>
      </w:r>
      <w:r w:rsidR="000D2B36">
        <w:rPr>
          <w:rFonts w:ascii="Gulim" w:eastAsia="Gulim" w:hAnsi="Gulim" w:cs="Helvetica Neue"/>
          <w:iCs/>
          <w:color w:val="000000"/>
          <w:sz w:val="24"/>
          <w:szCs w:val="24"/>
        </w:rPr>
        <w:t xml:space="preserve">e </w:t>
      </w:r>
      <w:r w:rsidR="003C6568">
        <w:rPr>
          <w:rFonts w:ascii="Gulim" w:eastAsia="Gulim" w:hAnsi="Gulim" w:cs="Helvetica Neue"/>
          <w:iCs/>
          <w:color w:val="000000"/>
          <w:sz w:val="24"/>
          <w:szCs w:val="24"/>
        </w:rPr>
        <w:t xml:space="preserve">end up with a long list of possible </w:t>
      </w:r>
      <w:r w:rsidR="000D2B36">
        <w:rPr>
          <w:rFonts w:ascii="Gulim" w:eastAsia="Gulim" w:hAnsi="Gulim" w:cs="Helvetica Neue"/>
          <w:iCs/>
          <w:color w:val="000000"/>
          <w:sz w:val="24"/>
          <w:szCs w:val="24"/>
        </w:rPr>
        <w:t>improvement actions.  Our working relationships and ability to solve problems improves.</w:t>
      </w:r>
    </w:p>
    <w:p w:rsidR="00CC3CE3" w:rsidRPr="00A179C6" w:rsidRDefault="00F20474" w:rsidP="00BB2823">
      <w:pPr>
        <w:autoSpaceDE w:val="0"/>
        <w:autoSpaceDN w:val="0"/>
        <w:adjustRightInd w:val="0"/>
        <w:spacing w:after="200" w:line="240" w:lineRule="auto"/>
        <w:rPr>
          <w:rFonts w:ascii="Gulim" w:eastAsia="Gulim" w:hAnsi="Gulim" w:cs="Helvetica Neue"/>
          <w:iCs/>
          <w:color w:val="000000"/>
          <w:sz w:val="24"/>
          <w:szCs w:val="24"/>
        </w:rPr>
      </w:pPr>
      <w:r>
        <w:rPr>
          <w:rFonts w:ascii="Gulim" w:eastAsia="Gulim" w:hAnsi="Gulim" w:cs="Helvetica Neue"/>
          <w:iCs/>
          <w:color w:val="000000"/>
          <w:sz w:val="24"/>
          <w:szCs w:val="24"/>
        </w:rPr>
        <w:t xml:space="preserve">The above description of a Post-event Learning Teams </w:t>
      </w:r>
      <w:r w:rsidR="00CC3CE3">
        <w:rPr>
          <w:rFonts w:ascii="Gulim" w:eastAsia="Gulim" w:hAnsi="Gulim" w:cs="Helvetica Neue"/>
          <w:iCs/>
          <w:color w:val="000000"/>
          <w:sz w:val="24"/>
          <w:szCs w:val="24"/>
        </w:rPr>
        <w:t xml:space="preserve">may seem like fabrication or fairytale </w:t>
      </w:r>
      <w:r>
        <w:rPr>
          <w:rFonts w:ascii="Gulim" w:eastAsia="Gulim" w:hAnsi="Gulim" w:cs="Helvetica Neue"/>
          <w:iCs/>
          <w:color w:val="000000"/>
          <w:sz w:val="24"/>
          <w:szCs w:val="24"/>
        </w:rPr>
        <w:t xml:space="preserve">to you </w:t>
      </w:r>
      <w:r w:rsidR="00CC3CE3">
        <w:rPr>
          <w:rFonts w:ascii="Gulim" w:eastAsia="Gulim" w:hAnsi="Gulim" w:cs="Helvetica Neue"/>
          <w:iCs/>
          <w:color w:val="000000"/>
          <w:sz w:val="24"/>
          <w:szCs w:val="24"/>
        </w:rPr>
        <w:t>(</w:t>
      </w:r>
      <w:r>
        <w:rPr>
          <w:rFonts w:ascii="Gulim" w:eastAsia="Gulim" w:hAnsi="Gulim" w:cs="Helvetica Neue"/>
          <w:iCs/>
          <w:color w:val="000000"/>
          <w:sz w:val="24"/>
          <w:szCs w:val="24"/>
        </w:rPr>
        <w:t xml:space="preserve">in fact, </w:t>
      </w:r>
      <w:r w:rsidR="00CC3CE3">
        <w:rPr>
          <w:rFonts w:ascii="Gulim" w:eastAsia="Gulim" w:hAnsi="Gulim" w:cs="Helvetica Neue"/>
          <w:iCs/>
          <w:color w:val="000000"/>
          <w:sz w:val="24"/>
          <w:szCs w:val="24"/>
        </w:rPr>
        <w:t xml:space="preserve">I’d be surprised </w:t>
      </w:r>
      <w:r>
        <w:rPr>
          <w:rFonts w:ascii="Gulim" w:eastAsia="Gulim" w:hAnsi="Gulim" w:cs="Helvetica Neue"/>
          <w:iCs/>
          <w:color w:val="000000"/>
          <w:sz w:val="24"/>
          <w:szCs w:val="24"/>
        </w:rPr>
        <w:t>if it</w:t>
      </w:r>
      <w:r w:rsidR="00CC3CE3">
        <w:rPr>
          <w:rFonts w:ascii="Gulim" w:eastAsia="Gulim" w:hAnsi="Gulim" w:cs="Helvetica Neue"/>
          <w:iCs/>
          <w:color w:val="000000"/>
          <w:sz w:val="24"/>
          <w:szCs w:val="24"/>
        </w:rPr>
        <w:t xml:space="preserve"> didn’t).  </w:t>
      </w:r>
      <w:r>
        <w:rPr>
          <w:rFonts w:ascii="Gulim" w:eastAsia="Gulim" w:hAnsi="Gulim" w:cs="Helvetica Neue"/>
          <w:iCs/>
          <w:color w:val="000000"/>
          <w:sz w:val="24"/>
          <w:szCs w:val="24"/>
        </w:rPr>
        <w:t>This is part of the beauty of the HOP movement.  I</w:t>
      </w:r>
      <w:r w:rsidR="00E459E9">
        <w:rPr>
          <w:rFonts w:ascii="Gulim" w:eastAsia="Gulim" w:hAnsi="Gulim" w:cs="Helvetica Neue"/>
          <w:iCs/>
          <w:color w:val="000000"/>
          <w:sz w:val="24"/>
          <w:szCs w:val="24"/>
        </w:rPr>
        <w:t>t only takes a few good convers</w:t>
      </w:r>
      <w:r>
        <w:rPr>
          <w:rFonts w:ascii="Gulim" w:eastAsia="Gulim" w:hAnsi="Gulim" w:cs="Helvetica Neue"/>
          <w:iCs/>
          <w:color w:val="000000"/>
          <w:sz w:val="24"/>
          <w:szCs w:val="24"/>
        </w:rPr>
        <w:t xml:space="preserve">ations and </w:t>
      </w:r>
      <w:r w:rsidR="005E3C45">
        <w:rPr>
          <w:rFonts w:ascii="Gulim" w:eastAsia="Gulim" w:hAnsi="Gulim" w:cs="Helvetica Neue"/>
          <w:iCs/>
          <w:color w:val="000000"/>
          <w:sz w:val="24"/>
          <w:szCs w:val="24"/>
        </w:rPr>
        <w:t xml:space="preserve">a couple learning teams to show that it is true (seeing is believing) and </w:t>
      </w:r>
      <w:r>
        <w:rPr>
          <w:rFonts w:ascii="Gulim" w:eastAsia="Gulim" w:hAnsi="Gulim" w:cs="Helvetica Neue"/>
          <w:iCs/>
          <w:color w:val="000000"/>
          <w:sz w:val="24"/>
          <w:szCs w:val="24"/>
        </w:rPr>
        <w:t xml:space="preserve">the contrast between how we see the world before and after adopting the New View is so dramatic it can rewrite the rules of how we do business with each other (and </w:t>
      </w:r>
      <w:r w:rsidR="00EA7686">
        <w:rPr>
          <w:rFonts w:ascii="Gulim" w:eastAsia="Gulim" w:hAnsi="Gulim" w:cs="Helvetica Neue"/>
          <w:iCs/>
          <w:color w:val="000000"/>
          <w:sz w:val="24"/>
          <w:szCs w:val="24"/>
        </w:rPr>
        <w:t xml:space="preserve">even </w:t>
      </w:r>
      <w:r>
        <w:rPr>
          <w:rFonts w:ascii="Gulim" w:eastAsia="Gulim" w:hAnsi="Gulim" w:cs="Helvetica Neue"/>
          <w:iCs/>
          <w:color w:val="000000"/>
          <w:sz w:val="24"/>
          <w:szCs w:val="24"/>
        </w:rPr>
        <w:t xml:space="preserve">how we act in our personal lives).  </w:t>
      </w:r>
    </w:p>
    <w:p w:rsidR="005E3C45" w:rsidRDefault="005E3C45" w:rsidP="00585ACF">
      <w:pPr>
        <w:autoSpaceDE w:val="0"/>
        <w:autoSpaceDN w:val="0"/>
        <w:adjustRightInd w:val="0"/>
        <w:spacing w:after="200" w:line="240" w:lineRule="auto"/>
        <w:rPr>
          <w:rFonts w:ascii="Gulim" w:eastAsia="Gulim" w:hAnsi="Gulim" w:cs="Helvetica Neue"/>
          <w:iCs/>
          <w:color w:val="000000"/>
          <w:sz w:val="24"/>
          <w:szCs w:val="24"/>
        </w:rPr>
      </w:pPr>
    </w:p>
    <w:p w:rsidR="005E3C45" w:rsidRPr="005E3C45" w:rsidRDefault="005E3C45" w:rsidP="00585ACF">
      <w:pPr>
        <w:autoSpaceDE w:val="0"/>
        <w:autoSpaceDN w:val="0"/>
        <w:adjustRightInd w:val="0"/>
        <w:spacing w:after="200" w:line="240" w:lineRule="auto"/>
        <w:rPr>
          <w:rFonts w:ascii="Gulim" w:eastAsia="Gulim" w:hAnsi="Gulim" w:cs="Helvetica Neue"/>
          <w:b/>
          <w:bCs/>
          <w:color w:val="2B6991"/>
          <w:sz w:val="28"/>
          <w:szCs w:val="24"/>
        </w:rPr>
      </w:pPr>
      <w:r w:rsidRPr="005E3C45">
        <w:rPr>
          <w:rFonts w:ascii="Gulim" w:eastAsia="Gulim" w:hAnsi="Gulim" w:cs="Helvetica Neue"/>
          <w:b/>
          <w:bCs/>
          <w:color w:val="2B6991"/>
          <w:sz w:val="28"/>
          <w:szCs w:val="24"/>
        </w:rPr>
        <w:t>The Sk</w:t>
      </w:r>
      <w:r>
        <w:rPr>
          <w:rFonts w:ascii="Gulim" w:eastAsia="Gulim" w:hAnsi="Gulim" w:cs="Helvetica Neue"/>
          <w:b/>
          <w:bCs/>
          <w:color w:val="2B6991"/>
          <w:sz w:val="28"/>
          <w:szCs w:val="24"/>
        </w:rPr>
        <w:t>ep</w:t>
      </w:r>
      <w:r w:rsidRPr="005E3C45">
        <w:rPr>
          <w:rFonts w:ascii="Gulim" w:eastAsia="Gulim" w:hAnsi="Gulim" w:cs="Helvetica Neue"/>
          <w:b/>
          <w:bCs/>
          <w:color w:val="2B6991"/>
          <w:sz w:val="28"/>
          <w:szCs w:val="24"/>
        </w:rPr>
        <w:t>tical CEO</w:t>
      </w:r>
    </w:p>
    <w:p w:rsidR="00CC3CE3" w:rsidRDefault="005E3C45" w:rsidP="00585ACF">
      <w:pPr>
        <w:autoSpaceDE w:val="0"/>
        <w:autoSpaceDN w:val="0"/>
        <w:adjustRightInd w:val="0"/>
        <w:spacing w:after="200" w:line="240" w:lineRule="auto"/>
        <w:rPr>
          <w:rFonts w:ascii="Gulim" w:eastAsia="Gulim" w:hAnsi="Gulim" w:cs="Helvetica Neue"/>
          <w:iCs/>
          <w:color w:val="000000"/>
          <w:sz w:val="24"/>
          <w:szCs w:val="24"/>
        </w:rPr>
      </w:pPr>
      <w:r>
        <w:rPr>
          <w:rFonts w:ascii="Gulim" w:eastAsia="Gulim" w:hAnsi="Gulim" w:cs="Helvetica Neue"/>
          <w:iCs/>
          <w:color w:val="000000"/>
          <w:sz w:val="24"/>
          <w:szCs w:val="24"/>
        </w:rPr>
        <w:t>How did the story with the skeptical CEO end</w:t>
      </w:r>
      <w:r w:rsidR="00585ACF" w:rsidRPr="00585ACF">
        <w:rPr>
          <w:rFonts w:ascii="Gulim" w:eastAsia="Gulim" w:hAnsi="Gulim" w:cs="Helvetica Neue"/>
          <w:iCs/>
          <w:color w:val="000000"/>
          <w:sz w:val="24"/>
          <w:szCs w:val="24"/>
        </w:rPr>
        <w:t xml:space="preserve">?  </w:t>
      </w:r>
      <w:r w:rsidR="00CC3CE3">
        <w:rPr>
          <w:rFonts w:ascii="Gulim" w:eastAsia="Gulim" w:hAnsi="Gulim" w:cs="Helvetica Neue"/>
          <w:iCs/>
          <w:color w:val="000000"/>
          <w:sz w:val="24"/>
          <w:szCs w:val="24"/>
        </w:rPr>
        <w:t xml:space="preserve">After an introduction to the </w:t>
      </w:r>
      <w:r>
        <w:rPr>
          <w:rFonts w:ascii="Gulim" w:eastAsia="Gulim" w:hAnsi="Gulim" w:cs="Helvetica Neue"/>
          <w:iCs/>
          <w:color w:val="000000"/>
          <w:sz w:val="24"/>
          <w:szCs w:val="24"/>
        </w:rPr>
        <w:t xml:space="preserve">New View mindset </w:t>
      </w:r>
      <w:r w:rsidR="00CC3CE3">
        <w:rPr>
          <w:rFonts w:ascii="Gulim" w:eastAsia="Gulim" w:hAnsi="Gulim" w:cs="Helvetica Neue"/>
          <w:iCs/>
          <w:color w:val="000000"/>
          <w:sz w:val="24"/>
          <w:szCs w:val="24"/>
        </w:rPr>
        <w:t>and seeing a learning team for himself</w:t>
      </w:r>
      <w:r>
        <w:rPr>
          <w:rFonts w:ascii="Gulim" w:eastAsia="Gulim" w:hAnsi="Gulim" w:cs="Helvetica Neue"/>
          <w:iCs/>
          <w:color w:val="000000"/>
          <w:sz w:val="24"/>
          <w:szCs w:val="24"/>
        </w:rPr>
        <w:t>,</w:t>
      </w:r>
      <w:r w:rsidR="00CC3CE3">
        <w:rPr>
          <w:rFonts w:ascii="Gulim" w:eastAsia="Gulim" w:hAnsi="Gulim" w:cs="Helvetica Neue"/>
          <w:iCs/>
          <w:color w:val="000000"/>
          <w:sz w:val="24"/>
          <w:szCs w:val="24"/>
        </w:rPr>
        <w:t xml:space="preserve"> h</w:t>
      </w:r>
      <w:r w:rsidR="00585ACF" w:rsidRPr="00585ACF">
        <w:rPr>
          <w:rFonts w:ascii="Gulim" w:eastAsia="Gulim" w:hAnsi="Gulim" w:cs="Helvetica Neue"/>
          <w:iCs/>
          <w:color w:val="000000"/>
          <w:sz w:val="24"/>
          <w:szCs w:val="24"/>
        </w:rPr>
        <w:t>e became one of t</w:t>
      </w:r>
      <w:r>
        <w:rPr>
          <w:rFonts w:ascii="Gulim" w:eastAsia="Gulim" w:hAnsi="Gulim" w:cs="Helvetica Neue"/>
          <w:iCs/>
          <w:color w:val="000000"/>
          <w:sz w:val="24"/>
          <w:szCs w:val="24"/>
        </w:rPr>
        <w:t xml:space="preserve">he biggest HOP </w:t>
      </w:r>
      <w:r w:rsidR="00585ACF" w:rsidRPr="00585ACF">
        <w:rPr>
          <w:rFonts w:ascii="Gulim" w:eastAsia="Gulim" w:hAnsi="Gulim" w:cs="Helvetica Neue"/>
          <w:iCs/>
          <w:color w:val="000000"/>
          <w:sz w:val="24"/>
          <w:szCs w:val="24"/>
        </w:rPr>
        <w:t>advocates I have ever met</w:t>
      </w:r>
      <w:r w:rsidR="00585ACF">
        <w:rPr>
          <w:rFonts w:ascii="Gulim" w:eastAsia="Gulim" w:hAnsi="Gulim" w:cs="Helvetica Neue"/>
          <w:iCs/>
          <w:color w:val="000000"/>
          <w:sz w:val="24"/>
          <w:szCs w:val="24"/>
        </w:rPr>
        <w:t xml:space="preserve">, </w:t>
      </w:r>
      <w:r w:rsidR="00F20474">
        <w:rPr>
          <w:rFonts w:ascii="Gulim" w:eastAsia="Gulim" w:hAnsi="Gulim" w:cs="Helvetica Neue"/>
          <w:iCs/>
          <w:color w:val="000000"/>
          <w:sz w:val="24"/>
          <w:szCs w:val="24"/>
        </w:rPr>
        <w:t xml:space="preserve">going as far as </w:t>
      </w:r>
      <w:r w:rsidR="00585ACF">
        <w:rPr>
          <w:rFonts w:ascii="Gulim" w:eastAsia="Gulim" w:hAnsi="Gulim" w:cs="Helvetica Neue"/>
          <w:iCs/>
          <w:color w:val="000000"/>
          <w:sz w:val="24"/>
          <w:szCs w:val="24"/>
        </w:rPr>
        <w:t>hiring a full</w:t>
      </w:r>
      <w:r>
        <w:rPr>
          <w:rFonts w:ascii="Gulim" w:eastAsia="Gulim" w:hAnsi="Gulim" w:cs="Helvetica Neue"/>
          <w:iCs/>
          <w:color w:val="000000"/>
          <w:sz w:val="24"/>
          <w:szCs w:val="24"/>
        </w:rPr>
        <w:t xml:space="preserve"> time HOP e</w:t>
      </w:r>
      <w:r w:rsidR="00585ACF">
        <w:rPr>
          <w:rFonts w:ascii="Gulim" w:eastAsia="Gulim" w:hAnsi="Gulim" w:cs="Helvetica Neue"/>
          <w:iCs/>
          <w:color w:val="000000"/>
          <w:sz w:val="24"/>
          <w:szCs w:val="24"/>
        </w:rPr>
        <w:t xml:space="preserve">xpert to advise him and shape his company’s culture change.  </w:t>
      </w:r>
    </w:p>
    <w:p w:rsidR="00DD7DD9" w:rsidRPr="005E3C45" w:rsidRDefault="00585ACF" w:rsidP="005E3C45">
      <w:pPr>
        <w:autoSpaceDE w:val="0"/>
        <w:autoSpaceDN w:val="0"/>
        <w:adjustRightInd w:val="0"/>
        <w:spacing w:after="200" w:line="240" w:lineRule="auto"/>
        <w:rPr>
          <w:rFonts w:ascii="Gulim" w:eastAsia="Gulim" w:hAnsi="Gulim" w:cs="Helvetica Neue"/>
          <w:iCs/>
          <w:color w:val="000000"/>
          <w:sz w:val="24"/>
          <w:szCs w:val="24"/>
        </w:rPr>
      </w:pPr>
      <w:r>
        <w:rPr>
          <w:rFonts w:ascii="Gulim" w:eastAsia="Gulim" w:hAnsi="Gulim" w:cs="Helvetica Neue"/>
          <w:iCs/>
          <w:color w:val="000000"/>
          <w:sz w:val="24"/>
          <w:szCs w:val="24"/>
        </w:rPr>
        <w:t>A</w:t>
      </w:r>
      <w:r w:rsidRPr="00585ACF">
        <w:rPr>
          <w:rFonts w:ascii="Gulim" w:eastAsia="Gulim" w:hAnsi="Gulim" w:cs="Helvetica Neue"/>
          <w:iCs/>
          <w:color w:val="000000"/>
          <w:sz w:val="24"/>
          <w:szCs w:val="24"/>
        </w:rPr>
        <w:t>nd now he has hund</w:t>
      </w:r>
      <w:r w:rsidR="00CC3CE3">
        <w:rPr>
          <w:rFonts w:ascii="Gulim" w:eastAsia="Gulim" w:hAnsi="Gulim" w:cs="Helvetica Neue"/>
          <w:iCs/>
          <w:color w:val="000000"/>
          <w:sz w:val="24"/>
          <w:szCs w:val="24"/>
        </w:rPr>
        <w:t xml:space="preserve">reds of his own </w:t>
      </w:r>
      <w:r w:rsidR="005E3C45">
        <w:rPr>
          <w:rFonts w:ascii="Gulim" w:eastAsia="Gulim" w:hAnsi="Gulim" w:cs="Helvetica Neue"/>
          <w:iCs/>
          <w:color w:val="000000"/>
          <w:sz w:val="24"/>
          <w:szCs w:val="24"/>
        </w:rPr>
        <w:t xml:space="preserve">Learning Team </w:t>
      </w:r>
      <w:r w:rsidR="00CC3CE3">
        <w:rPr>
          <w:rFonts w:ascii="Gulim" w:eastAsia="Gulim" w:hAnsi="Gulim" w:cs="Helvetica Neue"/>
          <w:iCs/>
          <w:color w:val="000000"/>
          <w:sz w:val="24"/>
          <w:szCs w:val="24"/>
        </w:rPr>
        <w:t>stories to tell.</w:t>
      </w:r>
    </w:p>
    <w:sectPr w:rsidR="00DD7DD9" w:rsidRPr="005E3C45" w:rsidSect="00B625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561" w:rsidRDefault="00706561" w:rsidP="008E4A02">
      <w:pPr>
        <w:spacing w:after="0" w:line="240" w:lineRule="auto"/>
      </w:pPr>
      <w:r>
        <w:separator/>
      </w:r>
    </w:p>
  </w:endnote>
  <w:endnote w:type="continuationSeparator" w:id="0">
    <w:p w:rsidR="00706561" w:rsidRDefault="00706561" w:rsidP="008E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chin">
    <w:panose1 w:val="02000603020000020003"/>
    <w:charset w:val="00"/>
    <w:family w:val="auto"/>
    <w:pitch w:val="variable"/>
    <w:sig w:usb0="800002FF" w:usb1="4000004A" w:usb2="00000000" w:usb3="00000000" w:csb0="00000007"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561" w:rsidRDefault="00706561" w:rsidP="008E4A02">
      <w:pPr>
        <w:spacing w:after="0" w:line="240" w:lineRule="auto"/>
      </w:pPr>
      <w:r>
        <w:separator/>
      </w:r>
    </w:p>
  </w:footnote>
  <w:footnote w:type="continuationSeparator" w:id="0">
    <w:p w:rsidR="00706561" w:rsidRDefault="00706561" w:rsidP="008E4A02">
      <w:pPr>
        <w:spacing w:after="0" w:line="240" w:lineRule="auto"/>
      </w:pPr>
      <w:r>
        <w:continuationSeparator/>
      </w:r>
    </w:p>
  </w:footnote>
  <w:footnote w:id="1">
    <w:p w:rsidR="008E4A02" w:rsidRDefault="008E4A02" w:rsidP="008E4A02">
      <w:pPr>
        <w:autoSpaceDE w:val="0"/>
        <w:autoSpaceDN w:val="0"/>
        <w:adjustRightInd w:val="0"/>
        <w:spacing w:after="0" w:line="460" w:lineRule="atLeast"/>
        <w:rPr>
          <w:rFonts w:ascii="Times" w:hAnsi="Times" w:cs="Times"/>
          <w:color w:val="000000"/>
          <w:sz w:val="24"/>
          <w:szCs w:val="24"/>
        </w:rPr>
      </w:pPr>
      <w:r>
        <w:rPr>
          <w:rStyle w:val="FootnoteReference"/>
        </w:rPr>
        <w:footnoteRef/>
      </w:r>
      <w:r>
        <w:t xml:space="preserve"> </w:t>
      </w:r>
      <w:r w:rsidRPr="008E4A02">
        <w:rPr>
          <w:rFonts w:ascii="Gulim" w:eastAsia="Gulim" w:hAnsi="Gulim" w:cs="Calibri"/>
          <w:color w:val="000000"/>
          <w:sz w:val="18"/>
          <w:szCs w:val="37"/>
        </w:rPr>
        <w:t>http://www.newgeography.com/content/004892-is-suburbia-crashing-suburban-traffic-myths-refuted</w:t>
      </w:r>
    </w:p>
    <w:p w:rsidR="008E4A02" w:rsidRDefault="008E4A0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A02" w:rsidRPr="008E4A02" w:rsidRDefault="008E4A02" w:rsidP="008E4A02">
    <w:pPr>
      <w:pStyle w:val="Header"/>
      <w:jc w:val="right"/>
      <w:rPr>
        <w:rFonts w:ascii="Gulim" w:eastAsia="Gulim" w:hAnsi="Gulim"/>
        <w:color w:val="7F7F7F" w:themeColor="text1" w:themeTint="80"/>
        <w:sz w:val="18"/>
      </w:rPr>
    </w:pPr>
    <w:r w:rsidRPr="008E4A02">
      <w:rPr>
        <w:rFonts w:ascii="Gulim" w:eastAsia="Gulim" w:hAnsi="Gulim"/>
        <w:color w:val="7F7F7F" w:themeColor="text1" w:themeTint="80"/>
        <w:sz w:val="18"/>
      </w:rPr>
      <w:t>Andrea Baker</w:t>
    </w:r>
  </w:p>
  <w:p w:rsidR="008E4A02" w:rsidRPr="008E4A02" w:rsidRDefault="008E4A02" w:rsidP="008E4A02">
    <w:pPr>
      <w:pStyle w:val="Header"/>
      <w:jc w:val="right"/>
      <w:rPr>
        <w:rFonts w:ascii="Gulim" w:eastAsia="Gulim" w:hAnsi="Gulim"/>
        <w:color w:val="7F7F7F" w:themeColor="text1" w:themeTint="80"/>
        <w:sz w:val="18"/>
      </w:rPr>
    </w:pPr>
    <w:r w:rsidRPr="008E4A02">
      <w:rPr>
        <w:rFonts w:ascii="Gulim" w:eastAsia="Gulim" w:hAnsi="Gulim"/>
        <w:color w:val="7F7F7F" w:themeColor="text1" w:themeTint="80"/>
        <w:sz w:val="18"/>
      </w:rPr>
      <w:t>The HOP Mentor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FF6C55"/>
    <w:multiLevelType w:val="hybridMultilevel"/>
    <w:tmpl w:val="AC803A66"/>
    <w:lvl w:ilvl="0" w:tplc="66E020FC">
      <w:numFmt w:val="bullet"/>
      <w:lvlText w:val=""/>
      <w:lvlJc w:val="left"/>
      <w:pPr>
        <w:ind w:left="720" w:hanging="360"/>
      </w:pPr>
      <w:rPr>
        <w:rFonts w:ascii="Symbol" w:eastAsiaTheme="minorHAnsi" w:hAnsi="Symbol" w:cs="Coch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C1867"/>
    <w:multiLevelType w:val="hybridMultilevel"/>
    <w:tmpl w:val="9FEA73B0"/>
    <w:lvl w:ilvl="0" w:tplc="66E020FC">
      <w:numFmt w:val="bullet"/>
      <w:lvlText w:val=""/>
      <w:lvlJc w:val="left"/>
      <w:pPr>
        <w:ind w:left="720" w:hanging="360"/>
      </w:pPr>
      <w:rPr>
        <w:rFonts w:ascii="Symbol" w:eastAsiaTheme="minorHAnsi" w:hAnsi="Symbol" w:cs="Coch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93BAD"/>
    <w:multiLevelType w:val="hybridMultilevel"/>
    <w:tmpl w:val="9D44D45C"/>
    <w:lvl w:ilvl="0" w:tplc="C2DCEF86">
      <w:numFmt w:val="bullet"/>
      <w:lvlText w:val=""/>
      <w:lvlJc w:val="left"/>
      <w:pPr>
        <w:ind w:left="720" w:hanging="360"/>
      </w:pPr>
      <w:rPr>
        <w:rFonts w:ascii="Symbol" w:eastAsiaTheme="minorHAnsi" w:hAnsi="Symbol" w:cs="Coch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265DB"/>
    <w:multiLevelType w:val="hybridMultilevel"/>
    <w:tmpl w:val="E9DC4AFA"/>
    <w:lvl w:ilvl="0" w:tplc="66E020FC">
      <w:numFmt w:val="bullet"/>
      <w:lvlText w:val=""/>
      <w:lvlJc w:val="left"/>
      <w:pPr>
        <w:ind w:left="720" w:hanging="360"/>
      </w:pPr>
      <w:rPr>
        <w:rFonts w:ascii="Symbol" w:eastAsiaTheme="minorHAnsi" w:hAnsi="Symbol" w:cs="Coch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89"/>
    <w:rsid w:val="00057C82"/>
    <w:rsid w:val="000B2E87"/>
    <w:rsid w:val="000D2B36"/>
    <w:rsid w:val="00123ADE"/>
    <w:rsid w:val="00147EEC"/>
    <w:rsid w:val="00181A86"/>
    <w:rsid w:val="00184FE4"/>
    <w:rsid w:val="001969F3"/>
    <w:rsid w:val="001A1188"/>
    <w:rsid w:val="001D1205"/>
    <w:rsid w:val="00216545"/>
    <w:rsid w:val="00247728"/>
    <w:rsid w:val="00252B7C"/>
    <w:rsid w:val="0025374A"/>
    <w:rsid w:val="00280E12"/>
    <w:rsid w:val="003003EF"/>
    <w:rsid w:val="00312622"/>
    <w:rsid w:val="00324679"/>
    <w:rsid w:val="00375EDE"/>
    <w:rsid w:val="003B2C5B"/>
    <w:rsid w:val="003C5332"/>
    <w:rsid w:val="003C6568"/>
    <w:rsid w:val="00434CF4"/>
    <w:rsid w:val="00483D89"/>
    <w:rsid w:val="004948D7"/>
    <w:rsid w:val="004D2F6D"/>
    <w:rsid w:val="00585ACF"/>
    <w:rsid w:val="005E3C45"/>
    <w:rsid w:val="00655617"/>
    <w:rsid w:val="006F53BF"/>
    <w:rsid w:val="0070270A"/>
    <w:rsid w:val="00706561"/>
    <w:rsid w:val="00783343"/>
    <w:rsid w:val="007C6B17"/>
    <w:rsid w:val="0085488A"/>
    <w:rsid w:val="008E4A02"/>
    <w:rsid w:val="008F13E1"/>
    <w:rsid w:val="008F43F1"/>
    <w:rsid w:val="00901AED"/>
    <w:rsid w:val="00936E7A"/>
    <w:rsid w:val="00952B75"/>
    <w:rsid w:val="00A03A68"/>
    <w:rsid w:val="00A179C6"/>
    <w:rsid w:val="00A367CA"/>
    <w:rsid w:val="00B319E8"/>
    <w:rsid w:val="00B62551"/>
    <w:rsid w:val="00BB2823"/>
    <w:rsid w:val="00C64D89"/>
    <w:rsid w:val="00CC3CE3"/>
    <w:rsid w:val="00CD036E"/>
    <w:rsid w:val="00CF5782"/>
    <w:rsid w:val="00CF650E"/>
    <w:rsid w:val="00D9394A"/>
    <w:rsid w:val="00E236C1"/>
    <w:rsid w:val="00E459E9"/>
    <w:rsid w:val="00E6331A"/>
    <w:rsid w:val="00EA7686"/>
    <w:rsid w:val="00EF69C7"/>
    <w:rsid w:val="00F20474"/>
    <w:rsid w:val="00FD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E160"/>
  <w14:defaultImageDpi w14:val="32767"/>
  <w15:chartTrackingRefBased/>
  <w15:docId w15:val="{24776724-413C-E44B-93D8-BA94C348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5ED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36E"/>
    <w:pPr>
      <w:ind w:left="720"/>
      <w:contextualSpacing/>
    </w:pPr>
  </w:style>
  <w:style w:type="paragraph" w:styleId="FootnoteText">
    <w:name w:val="footnote text"/>
    <w:basedOn w:val="Normal"/>
    <w:link w:val="FootnoteTextChar"/>
    <w:uiPriority w:val="99"/>
    <w:semiHidden/>
    <w:unhideWhenUsed/>
    <w:rsid w:val="008E4A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A02"/>
    <w:rPr>
      <w:sz w:val="20"/>
      <w:szCs w:val="20"/>
    </w:rPr>
  </w:style>
  <w:style w:type="character" w:styleId="FootnoteReference">
    <w:name w:val="footnote reference"/>
    <w:basedOn w:val="DefaultParagraphFont"/>
    <w:uiPriority w:val="99"/>
    <w:semiHidden/>
    <w:unhideWhenUsed/>
    <w:rsid w:val="008E4A02"/>
    <w:rPr>
      <w:vertAlign w:val="superscript"/>
    </w:rPr>
  </w:style>
  <w:style w:type="paragraph" w:styleId="Header">
    <w:name w:val="header"/>
    <w:basedOn w:val="Normal"/>
    <w:link w:val="HeaderChar"/>
    <w:uiPriority w:val="99"/>
    <w:unhideWhenUsed/>
    <w:rsid w:val="008E4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A02"/>
    <w:rPr>
      <w:sz w:val="22"/>
      <w:szCs w:val="22"/>
    </w:rPr>
  </w:style>
  <w:style w:type="paragraph" w:styleId="Footer">
    <w:name w:val="footer"/>
    <w:basedOn w:val="Normal"/>
    <w:link w:val="FooterChar"/>
    <w:uiPriority w:val="99"/>
    <w:unhideWhenUsed/>
    <w:rsid w:val="008E4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A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2018-04-12T18:55:00Z</dcterms:created>
  <dcterms:modified xsi:type="dcterms:W3CDTF">2018-04-12T18:55:00Z</dcterms:modified>
</cp:coreProperties>
</file>